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87" w:rsidRDefault="007F5D87" w:rsidP="007F5D87">
      <w:pPr>
        <w:pStyle w:val="En-tte"/>
        <w:jc w:val="center"/>
        <w:rPr>
          <w:b/>
          <w:sz w:val="32"/>
        </w:rPr>
      </w:pPr>
      <w:r w:rsidRPr="008049C1">
        <w:rPr>
          <w:b/>
          <w:sz w:val="32"/>
        </w:rPr>
        <w:t>COMPTE RENDU DE REUNION</w:t>
      </w:r>
    </w:p>
    <w:p w:rsidR="007F5D87" w:rsidRPr="008049C1" w:rsidRDefault="007F5D87" w:rsidP="007F5D87">
      <w:pPr>
        <w:pStyle w:val="En-tte"/>
        <w:jc w:val="center"/>
        <w:rPr>
          <w:b/>
          <w:sz w:val="32"/>
        </w:rPr>
      </w:pPr>
    </w:p>
    <w:p w:rsidR="007F5D87" w:rsidRPr="009018CB" w:rsidRDefault="007F5D87" w:rsidP="007F5D87">
      <w:pPr>
        <w:autoSpaceDE w:val="0"/>
        <w:autoSpaceDN w:val="0"/>
        <w:adjustRightInd w:val="0"/>
        <w:rPr>
          <w:b/>
        </w:rPr>
      </w:pPr>
      <w:r w:rsidRPr="009018CB">
        <w:rPr>
          <w:b/>
        </w:rPr>
        <w:t xml:space="preserve">Commission : </w:t>
      </w:r>
      <w:r w:rsidRPr="00723E61">
        <w:rPr>
          <w:b/>
        </w:rPr>
        <w:t>CLIN</w:t>
      </w:r>
    </w:p>
    <w:p w:rsidR="007F5D87" w:rsidRPr="009018CB" w:rsidRDefault="007F5D87" w:rsidP="007F5D87">
      <w:pPr>
        <w:rPr>
          <w:b/>
        </w:rPr>
      </w:pPr>
      <w:r w:rsidRPr="009018C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192AD" wp14:editId="5594C778">
                <wp:simplePos x="0" y="0"/>
                <wp:positionH relativeFrom="column">
                  <wp:posOffset>1904</wp:posOffset>
                </wp:positionH>
                <wp:positionV relativeFrom="paragraph">
                  <wp:posOffset>5080</wp:posOffset>
                </wp:positionV>
                <wp:extent cx="5760085" cy="12700"/>
                <wp:effectExtent l="0" t="0" r="31115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82AE1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4pt" to="453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9018CB">
        <w:rPr>
          <w:b/>
        </w:rPr>
        <w:t>Date :</w:t>
      </w:r>
      <w:r>
        <w:rPr>
          <w:b/>
        </w:rPr>
        <w:t xml:space="preserve"> </w:t>
      </w:r>
      <w:r w:rsidR="0037643F">
        <w:rPr>
          <w:b/>
        </w:rPr>
        <w:t>24/01/2023</w:t>
      </w:r>
    </w:p>
    <w:p w:rsidR="007F5D87" w:rsidRPr="009018CB" w:rsidRDefault="007F5D87" w:rsidP="007F5D87">
      <w:pPr>
        <w:rPr>
          <w:b/>
        </w:rPr>
      </w:pPr>
      <w:r w:rsidRPr="009018CB">
        <w:rPr>
          <w:b/>
        </w:rPr>
        <w:t xml:space="preserve">Heure : </w:t>
      </w:r>
      <w:r>
        <w:rPr>
          <w:b/>
        </w:rPr>
        <w:t>12h30</w:t>
      </w:r>
    </w:p>
    <w:p w:rsidR="003B33C1" w:rsidRDefault="007F5D87" w:rsidP="003B33C1">
      <w:pPr>
        <w:rPr>
          <w:b/>
        </w:rPr>
      </w:pPr>
      <w:r w:rsidRPr="009018C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53184" wp14:editId="0D3976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12700"/>
                <wp:effectExtent l="0" t="0" r="31115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15108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9018CB">
        <w:rPr>
          <w:b/>
        </w:rPr>
        <w:t>Personnes présentes :</w:t>
      </w:r>
      <w:r w:rsidR="003B33C1" w:rsidRPr="003B33C1">
        <w:rPr>
          <w:b/>
        </w:rPr>
        <w:t xml:space="preserve"> </w:t>
      </w:r>
      <w:r w:rsidR="003B33C1" w:rsidRPr="00D02426">
        <w:rPr>
          <w:b/>
        </w:rPr>
        <w:t>A. TINNIRELLO, M. PEU</w:t>
      </w:r>
      <w:r w:rsidR="003B33C1">
        <w:rPr>
          <w:b/>
        </w:rPr>
        <w:t>VION,</w:t>
      </w:r>
      <w:r w:rsidR="003B33C1" w:rsidRPr="002B38BB">
        <w:rPr>
          <w:b/>
        </w:rPr>
        <w:t xml:space="preserve"> </w:t>
      </w:r>
      <w:r w:rsidR="003B33C1" w:rsidRPr="00D02426">
        <w:rPr>
          <w:b/>
        </w:rPr>
        <w:t>C. ROLAND</w:t>
      </w:r>
      <w:r w:rsidR="003B33C1">
        <w:rPr>
          <w:b/>
        </w:rPr>
        <w:t xml:space="preserve">, </w:t>
      </w:r>
      <w:r w:rsidR="003B33C1" w:rsidRPr="00D02426">
        <w:rPr>
          <w:b/>
        </w:rPr>
        <w:t>B. CANIAUX,</w:t>
      </w:r>
      <w:r w:rsidR="003B33C1">
        <w:rPr>
          <w:b/>
        </w:rPr>
        <w:t xml:space="preserve"> M. VEREPT,</w:t>
      </w:r>
    </w:p>
    <w:p w:rsidR="003B33C1" w:rsidRDefault="003B33C1" w:rsidP="003B33C1">
      <w:pPr>
        <w:rPr>
          <w:b/>
        </w:rPr>
      </w:pPr>
      <w:r w:rsidRPr="002B38BB">
        <w:rPr>
          <w:b/>
        </w:rPr>
        <w:t xml:space="preserve"> </w:t>
      </w:r>
      <w:r w:rsidRPr="00D02426">
        <w:rPr>
          <w:b/>
        </w:rPr>
        <w:t>E. MIROUX,</w:t>
      </w:r>
      <w:r w:rsidRPr="002B38BB">
        <w:rPr>
          <w:b/>
        </w:rPr>
        <w:t xml:space="preserve"> </w:t>
      </w:r>
      <w:r>
        <w:rPr>
          <w:b/>
        </w:rPr>
        <w:t>A. THEBAULT,</w:t>
      </w:r>
      <w:r w:rsidRPr="002B38BB">
        <w:rPr>
          <w:b/>
        </w:rPr>
        <w:t xml:space="preserve"> </w:t>
      </w:r>
      <w:r>
        <w:rPr>
          <w:b/>
        </w:rPr>
        <w:t>A. PETYT,</w:t>
      </w:r>
      <w:r w:rsidRPr="002B38BB">
        <w:rPr>
          <w:b/>
        </w:rPr>
        <w:t xml:space="preserve"> </w:t>
      </w:r>
      <w:r>
        <w:rPr>
          <w:b/>
        </w:rPr>
        <w:t>A. MARCELIN,</w:t>
      </w:r>
      <w:r w:rsidRPr="002B38BB">
        <w:rPr>
          <w:b/>
        </w:rPr>
        <w:t xml:space="preserve"> </w:t>
      </w:r>
      <w:r>
        <w:rPr>
          <w:b/>
        </w:rPr>
        <w:t>V. TAISNE, L. CARLIER, M. SPATOLA, N. LEKIEFFRE, N. LIETART, M. SPATOLA, S. OLIVEIRA, R.POT, S. MONTEL</w:t>
      </w:r>
    </w:p>
    <w:p w:rsidR="0075548D" w:rsidRDefault="00D02426" w:rsidP="00C95487">
      <w:pPr>
        <w:rPr>
          <w:b/>
        </w:rPr>
      </w:pPr>
      <w:r>
        <w:rPr>
          <w:b/>
        </w:rPr>
        <w:t xml:space="preserve"> </w:t>
      </w:r>
    </w:p>
    <w:p w:rsidR="002B055D" w:rsidRDefault="0075548D" w:rsidP="00C95487">
      <w:pPr>
        <w:rPr>
          <w:b/>
        </w:rPr>
      </w:pPr>
      <w:r>
        <w:rPr>
          <w:b/>
        </w:rPr>
        <w:t xml:space="preserve">En </w:t>
      </w:r>
      <w:proofErr w:type="spellStart"/>
      <w:r>
        <w:rPr>
          <w:b/>
        </w:rPr>
        <w:t>visio</w:t>
      </w:r>
      <w:proofErr w:type="spellEnd"/>
      <w:r>
        <w:rPr>
          <w:b/>
        </w:rPr>
        <w:t xml:space="preserve"> : </w:t>
      </w:r>
      <w:r w:rsidR="003B33C1">
        <w:rPr>
          <w:b/>
        </w:rPr>
        <w:t xml:space="preserve">J. ALONGI, </w:t>
      </w:r>
      <w:r w:rsidR="002B055D">
        <w:rPr>
          <w:b/>
        </w:rPr>
        <w:t xml:space="preserve">AM DI MUZIO, S MARCHIENNE, L </w:t>
      </w:r>
      <w:r w:rsidR="003B33C1">
        <w:rPr>
          <w:b/>
        </w:rPr>
        <w:t>DELSART,</w:t>
      </w:r>
      <w:r w:rsidR="00E83304">
        <w:rPr>
          <w:b/>
        </w:rPr>
        <w:t xml:space="preserve"> F BEFFUMO</w:t>
      </w:r>
      <w:r w:rsidR="003B33C1">
        <w:rPr>
          <w:b/>
        </w:rPr>
        <w:t xml:space="preserve">, </w:t>
      </w:r>
    </w:p>
    <w:p w:rsidR="007F5D87" w:rsidRPr="00BE3D10" w:rsidRDefault="007F5D87" w:rsidP="007F5D87">
      <w:pPr>
        <w:jc w:val="both"/>
      </w:pPr>
    </w:p>
    <w:p w:rsidR="007F5D87" w:rsidRPr="007F5D87" w:rsidRDefault="007F5D87" w:rsidP="00B410BD">
      <w:pPr>
        <w:rPr>
          <w:lang w:eastAsia="fr-FR"/>
        </w:rPr>
      </w:pPr>
      <w:r w:rsidRPr="009018C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44618" wp14:editId="1D8204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85" cy="12700"/>
                <wp:effectExtent l="0" t="0" r="31115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C19E7" id="Connecteur droit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3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9018CB">
        <w:rPr>
          <w:b/>
        </w:rPr>
        <w:t>Date de la prochaine réunion :</w:t>
      </w:r>
      <w:r>
        <w:rPr>
          <w:b/>
        </w:rPr>
        <w:t xml:space="preserve"> </w:t>
      </w:r>
      <w:r w:rsidR="00C95487">
        <w:rPr>
          <w:b/>
        </w:rPr>
        <w:t xml:space="preserve">à définir </w:t>
      </w:r>
    </w:p>
    <w:p w:rsidR="007F5D87" w:rsidRPr="00BE3D10" w:rsidRDefault="007F5D87" w:rsidP="007F5D87">
      <w:pPr>
        <w:rPr>
          <w:b/>
          <w:sz w:val="28"/>
        </w:rPr>
      </w:pPr>
      <w:r w:rsidRPr="00BE3D10"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4274" wp14:editId="7962166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60085" cy="12700"/>
                <wp:effectExtent l="0" t="0" r="31115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B5625" id="Connecteur droit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5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E3D10">
        <w:rPr>
          <w:b/>
          <w:sz w:val="28"/>
        </w:rPr>
        <w:t xml:space="preserve"> </w:t>
      </w:r>
    </w:p>
    <w:p w:rsidR="007F5D87" w:rsidRPr="009018CB" w:rsidRDefault="007F5D87" w:rsidP="007F5D87">
      <w:pPr>
        <w:rPr>
          <w:b/>
        </w:rPr>
      </w:pPr>
      <w:r w:rsidRPr="009018CB">
        <w:rPr>
          <w:b/>
        </w:rPr>
        <w:t>Ordre du jour :</w:t>
      </w:r>
    </w:p>
    <w:p w:rsidR="007F5D87" w:rsidRDefault="007F5D87" w:rsidP="007F5D87"/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Retour sur audit </w:t>
      </w:r>
      <w:proofErr w:type="spellStart"/>
      <w:r>
        <w:rPr>
          <w:rFonts w:eastAsia="Times New Roman"/>
        </w:rPr>
        <w:t>bionettoyage</w:t>
      </w:r>
      <w:proofErr w:type="spellEnd"/>
      <w:r>
        <w:rPr>
          <w:rFonts w:eastAsia="Times New Roman"/>
        </w:rPr>
        <w:t xml:space="preserve"> bloc opératoire réalisé en février</w:t>
      </w:r>
    </w:p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Retour sur enquête de prévalence des infections </w:t>
      </w:r>
      <w:r w:rsidR="003B33C1">
        <w:rPr>
          <w:rFonts w:eastAsia="Times New Roman"/>
        </w:rPr>
        <w:t>PTH,</w:t>
      </w:r>
      <w:r>
        <w:rPr>
          <w:rFonts w:eastAsia="Times New Roman"/>
        </w:rPr>
        <w:t xml:space="preserve"> PTG et épaule réalisée au parc </w:t>
      </w:r>
    </w:p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Kit de réfection pansement PAC (EPP PAC) </w:t>
      </w:r>
    </w:p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Retour sur journée hygiène des mains du 5/05 </w:t>
      </w:r>
    </w:p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Nouvelles consignes COVID linge et vaisselle </w:t>
      </w:r>
    </w:p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Tri des déchets : positionnement du CLIN sur identification claire des DAOM vs DASRI</w:t>
      </w:r>
    </w:p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Collaboration vaccination antigrippale avec la CPAM </w:t>
      </w:r>
    </w:p>
    <w:p w:rsidR="004B5788" w:rsidRDefault="004B5788" w:rsidP="004B5788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Points Divers</w:t>
      </w:r>
    </w:p>
    <w:p w:rsidR="0037643F" w:rsidRDefault="0037643F" w:rsidP="0037643F">
      <w:pPr>
        <w:pStyle w:val="Paragraphedeliste"/>
        <w:ind w:left="360"/>
        <w:rPr>
          <w:rFonts w:ascii="Calibri" w:hAnsi="Calibri" w:cs="Calibri"/>
          <w:sz w:val="22"/>
        </w:rPr>
      </w:pPr>
    </w:p>
    <w:p w:rsidR="0037643F" w:rsidRDefault="004B5788" w:rsidP="00E83304">
      <w:pPr>
        <w:pStyle w:val="Paragraphedeliste"/>
        <w:numPr>
          <w:ilvl w:val="0"/>
          <w:numId w:val="45"/>
        </w:numPr>
        <w:rPr>
          <w:rFonts w:ascii="Calibri" w:hAnsi="Calibri" w:cs="Calibri"/>
          <w:b/>
        </w:rPr>
      </w:pPr>
      <w:r w:rsidRPr="004B5788">
        <w:rPr>
          <w:rFonts w:ascii="Calibri" w:hAnsi="Calibri" w:cs="Calibri"/>
          <w:b/>
        </w:rPr>
        <w:t xml:space="preserve">Retour sur audit </w:t>
      </w:r>
      <w:proofErr w:type="spellStart"/>
      <w:r w:rsidRPr="004B5788">
        <w:rPr>
          <w:rFonts w:ascii="Calibri" w:hAnsi="Calibri" w:cs="Calibri"/>
          <w:b/>
        </w:rPr>
        <w:t>bionettoyage</w:t>
      </w:r>
      <w:proofErr w:type="spellEnd"/>
      <w:r w:rsidRPr="004B5788">
        <w:rPr>
          <w:rFonts w:ascii="Calibri" w:hAnsi="Calibri" w:cs="Calibri"/>
          <w:b/>
        </w:rPr>
        <w:t xml:space="preserve"> bloc opératoire réalisé en février</w:t>
      </w:r>
    </w:p>
    <w:p w:rsidR="0037643F" w:rsidRDefault="00E83304" w:rsidP="00E83304">
      <w:pPr>
        <w:ind w:left="360"/>
        <w:rPr>
          <w:b/>
          <w:bCs/>
          <w:u w:val="single"/>
          <w:lang w:eastAsia="fr-FR"/>
        </w:rPr>
      </w:pPr>
      <w:r>
        <w:t xml:space="preserve">Réalisé par IDE H de St Quentin </w:t>
      </w:r>
    </w:p>
    <w:p w:rsidR="004B5788" w:rsidRDefault="004B5788" w:rsidP="007F5D87">
      <w:pPr>
        <w:rPr>
          <w:b/>
          <w:bCs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11CBFA66" wp14:editId="024F9FF9">
            <wp:extent cx="5229225" cy="294316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7330" cy="294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304" w:rsidRPr="00E83304" w:rsidRDefault="00E83304" w:rsidP="007F5D87">
      <w:pPr>
        <w:rPr>
          <w:b/>
          <w:bCs/>
          <w:lang w:eastAsia="fr-FR"/>
        </w:rPr>
      </w:pPr>
      <w:r w:rsidRPr="00E83304">
        <w:rPr>
          <w:b/>
          <w:bCs/>
          <w:lang w:eastAsia="fr-FR"/>
        </w:rPr>
        <w:t>2</w:t>
      </w:r>
      <w:r w:rsidRPr="00E83304">
        <w:rPr>
          <w:b/>
          <w:bCs/>
          <w:vertAlign w:val="superscript"/>
          <w:lang w:eastAsia="fr-FR"/>
        </w:rPr>
        <w:t>ème</w:t>
      </w:r>
      <w:r w:rsidRPr="00E83304">
        <w:rPr>
          <w:b/>
          <w:bCs/>
          <w:lang w:eastAsia="fr-FR"/>
        </w:rPr>
        <w:t xml:space="preserve"> tour = septembre (EPP à </w:t>
      </w:r>
      <w:proofErr w:type="gramStart"/>
      <w:r w:rsidRPr="00E83304">
        <w:rPr>
          <w:b/>
          <w:bCs/>
          <w:lang w:eastAsia="fr-FR"/>
        </w:rPr>
        <w:t>valoriser )</w:t>
      </w:r>
      <w:proofErr w:type="gramEnd"/>
      <w:r w:rsidRPr="00E83304">
        <w:rPr>
          <w:b/>
          <w:bCs/>
          <w:lang w:eastAsia="fr-FR"/>
        </w:rPr>
        <w:t xml:space="preserve"> 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CE5D68" w:rsidRDefault="00CE5D68" w:rsidP="007F5D87">
      <w:pPr>
        <w:rPr>
          <w:b/>
          <w:bCs/>
          <w:u w:val="single"/>
          <w:lang w:eastAsia="fr-FR"/>
        </w:rPr>
      </w:pPr>
    </w:p>
    <w:p w:rsidR="00CE5D68" w:rsidRDefault="00CE5D68" w:rsidP="007F5D87">
      <w:pPr>
        <w:rPr>
          <w:b/>
          <w:bCs/>
          <w:u w:val="single"/>
          <w:lang w:eastAsia="fr-FR"/>
        </w:rPr>
      </w:pPr>
    </w:p>
    <w:p w:rsidR="00CE5D68" w:rsidRDefault="00CE5D68" w:rsidP="007F5D87">
      <w:pPr>
        <w:rPr>
          <w:b/>
          <w:bCs/>
          <w:u w:val="single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  <w:r>
        <w:rPr>
          <w:b/>
          <w:bCs/>
          <w:u w:val="single"/>
          <w:lang w:eastAsia="fr-FR"/>
        </w:rPr>
        <w:t xml:space="preserve">II </w:t>
      </w:r>
      <w:r w:rsidRPr="004B5788">
        <w:rPr>
          <w:b/>
          <w:bCs/>
          <w:u w:val="single"/>
          <w:lang w:eastAsia="fr-FR"/>
        </w:rPr>
        <w:t xml:space="preserve">Retour sur enquête de prévalence des infections </w:t>
      </w:r>
      <w:proofErr w:type="gramStart"/>
      <w:r w:rsidRPr="004B5788">
        <w:rPr>
          <w:b/>
          <w:bCs/>
          <w:u w:val="single"/>
          <w:lang w:eastAsia="fr-FR"/>
        </w:rPr>
        <w:t>PTH ,</w:t>
      </w:r>
      <w:proofErr w:type="gramEnd"/>
      <w:r w:rsidRPr="004B5788">
        <w:rPr>
          <w:b/>
          <w:bCs/>
          <w:u w:val="single"/>
          <w:lang w:eastAsia="fr-FR"/>
        </w:rPr>
        <w:t xml:space="preserve"> PTG et épaule réalisée au parc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Méthode / critères d’inclusion : Enquête d’incidence des ISO sur PTH, PTG-PUC, PTE en primo implantation réalisées entre le 01/01/2022 et 31/12/2022.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Diagnostic d’ISO retrouvé dans les dossiers médicaux par la présence de prélèvements positifs peropératoires et sur la traçabilité du médecin infectiologue dans le dossier informatisé. (</w:t>
      </w:r>
      <w:proofErr w:type="gramStart"/>
      <w:r w:rsidRPr="004B5788">
        <w:rPr>
          <w:bCs/>
          <w:lang w:eastAsia="fr-FR"/>
        </w:rPr>
        <w:t>codage</w:t>
      </w:r>
      <w:proofErr w:type="gramEnd"/>
      <w:r w:rsidRPr="004B5788">
        <w:rPr>
          <w:bCs/>
          <w:lang w:eastAsia="fr-FR"/>
        </w:rPr>
        <w:t xml:space="preserve"> PMSI)</w:t>
      </w:r>
    </w:p>
    <w:p w:rsidR="004B5788" w:rsidRPr="004B5788" w:rsidRDefault="004B5788" w:rsidP="004B5788">
      <w:pPr>
        <w:rPr>
          <w:bCs/>
          <w:lang w:eastAsia="fr-FR"/>
        </w:rPr>
      </w:pP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Résultats :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3 ISO sur 89 PTE =&gt; taux d’incidence de 3,4%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7 ISO sur 739 PTG =&gt; taux d’incidence de 0,9%</w:t>
      </w:r>
    </w:p>
    <w:p w:rsidR="004B5788" w:rsidRDefault="004B5788" w:rsidP="004B5788">
      <w:pPr>
        <w:pStyle w:val="Paragraphedeliste"/>
        <w:numPr>
          <w:ilvl w:val="0"/>
          <w:numId w:val="38"/>
        </w:numPr>
        <w:rPr>
          <w:rFonts w:ascii="Calibri" w:eastAsiaTheme="minorHAnsi" w:hAnsi="Calibri" w:cs="Calibri"/>
          <w:bCs/>
          <w:sz w:val="22"/>
          <w:szCs w:val="22"/>
        </w:rPr>
      </w:pPr>
      <w:r w:rsidRPr="00E83304">
        <w:rPr>
          <w:rFonts w:ascii="Calibri" w:eastAsiaTheme="minorHAnsi" w:hAnsi="Calibri" w:cs="Calibri"/>
          <w:bCs/>
          <w:sz w:val="22"/>
          <w:szCs w:val="22"/>
        </w:rPr>
        <w:t>ISO sur 538 PTH =&gt; taux d’incidence de 1,6%</w:t>
      </w:r>
    </w:p>
    <w:p w:rsidR="00E83304" w:rsidRPr="00D47CC0" w:rsidRDefault="0028684E" w:rsidP="00E83304">
      <w:pPr>
        <w:pStyle w:val="Paragraphedeliste"/>
        <w:rPr>
          <w:rFonts w:ascii="Calibri" w:eastAsiaTheme="minorHAnsi" w:hAnsi="Calibri" w:cs="Calibri"/>
          <w:b/>
          <w:bCs/>
          <w:color w:val="FF0000"/>
          <w:sz w:val="22"/>
          <w:szCs w:val="22"/>
        </w:rPr>
      </w:pPr>
      <w:r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>Niveau cible entre 2 et 2.4</w:t>
      </w:r>
      <w:r w:rsidR="00E83304" w:rsidRPr="00D47CC0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 xml:space="preserve"> </w:t>
      </w:r>
      <w:proofErr w:type="gramStart"/>
      <w:r w:rsidR="00E83304" w:rsidRPr="00D47CC0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>% ,</w:t>
      </w:r>
      <w:proofErr w:type="gramEnd"/>
      <w:r w:rsidR="00E83304" w:rsidRPr="00D47CC0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 xml:space="preserve"> OK pour PTG et PTH , efforts sur </w:t>
      </w:r>
      <w:r w:rsidR="00D47CC0" w:rsidRPr="00D47CC0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>prothèse</w:t>
      </w:r>
      <w:r w:rsidR="00E83304" w:rsidRPr="00D47CC0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 xml:space="preserve"> </w:t>
      </w:r>
      <w:r w:rsidR="00D47CC0" w:rsidRPr="00D47CC0">
        <w:rPr>
          <w:rFonts w:ascii="Calibri" w:eastAsiaTheme="minorHAnsi" w:hAnsi="Calibri" w:cs="Calibri"/>
          <w:b/>
          <w:bCs/>
          <w:color w:val="FF0000"/>
          <w:sz w:val="22"/>
          <w:szCs w:val="22"/>
        </w:rPr>
        <w:t>épaules</w:t>
      </w:r>
    </w:p>
    <w:p w:rsidR="004B5788" w:rsidRDefault="004B5788" w:rsidP="007F5D87">
      <w:pPr>
        <w:rPr>
          <w:b/>
          <w:bCs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71F371A7" wp14:editId="04D2A854">
            <wp:extent cx="5760720" cy="3002915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E14592" w:rsidRPr="004B5788" w:rsidRDefault="004B5788" w:rsidP="004B5788">
      <w:pPr>
        <w:ind w:left="360"/>
        <w:rPr>
          <w:b/>
          <w:bCs/>
          <w:u w:val="single"/>
          <w:lang w:eastAsia="fr-FR"/>
        </w:rPr>
      </w:pPr>
      <w:r>
        <w:rPr>
          <w:b/>
          <w:bCs/>
          <w:u w:val="single"/>
          <w:lang w:eastAsia="fr-FR"/>
        </w:rPr>
        <w:t xml:space="preserve">III </w:t>
      </w:r>
      <w:r w:rsidR="00FF2DBF" w:rsidRPr="004B5788">
        <w:rPr>
          <w:b/>
          <w:bCs/>
          <w:u w:val="single"/>
          <w:lang w:eastAsia="fr-FR"/>
        </w:rPr>
        <w:t xml:space="preserve">Kit de réfection pansement PAC (EPP PAC) 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Pr="004B5788" w:rsidRDefault="004B5788" w:rsidP="004B5788">
      <w:pPr>
        <w:rPr>
          <w:bCs/>
          <w:lang w:eastAsia="fr-FR"/>
        </w:rPr>
      </w:pPr>
      <w:r>
        <w:rPr>
          <w:bCs/>
          <w:lang w:eastAsia="fr-FR"/>
        </w:rPr>
        <w:t>Coût kit sur mesure</w:t>
      </w:r>
      <w:r w:rsidRPr="004B5788">
        <w:rPr>
          <w:bCs/>
          <w:lang w:eastAsia="fr-FR"/>
        </w:rPr>
        <w:t xml:space="preserve">- 2€33HT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Gain pour le patient : diminution du risque infectieux car moins de manipulation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Gain pour l’équipe : temps = pas de </w:t>
      </w:r>
      <w:proofErr w:type="gramStart"/>
      <w:r w:rsidRPr="004B5788">
        <w:rPr>
          <w:bCs/>
          <w:lang w:eastAsia="fr-FR"/>
        </w:rPr>
        <w:t>préparation ,</w:t>
      </w:r>
      <w:proofErr w:type="gramEnd"/>
      <w:r w:rsidRPr="004B5788">
        <w:rPr>
          <w:bCs/>
          <w:lang w:eastAsia="fr-FR"/>
        </w:rPr>
        <w:t xml:space="preserve"> moins de volume pour le stockage, utilisation simplifiée </w:t>
      </w:r>
    </w:p>
    <w:p w:rsidR="004B5788" w:rsidRPr="004B5788" w:rsidRDefault="004B5788" w:rsidP="004B5788">
      <w:pPr>
        <w:rPr>
          <w:bCs/>
          <w:lang w:eastAsia="fr-FR"/>
        </w:rPr>
      </w:pP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RETEX Dentellières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Utilisation de la </w:t>
      </w:r>
      <w:proofErr w:type="spellStart"/>
      <w:r w:rsidRPr="004B5788">
        <w:rPr>
          <w:bCs/>
          <w:lang w:eastAsia="fr-FR"/>
        </w:rPr>
        <w:t>chloraprep</w:t>
      </w:r>
      <w:proofErr w:type="spellEnd"/>
      <w:r w:rsidRPr="004B5788">
        <w:rPr>
          <w:bCs/>
          <w:lang w:eastAsia="fr-FR"/>
        </w:rPr>
        <w:t xml:space="preserve"> (préconisé pour le volume de branchements / débranchements</w:t>
      </w:r>
      <w:proofErr w:type="gramStart"/>
      <w:r w:rsidRPr="004B5788">
        <w:rPr>
          <w:bCs/>
          <w:lang w:eastAsia="fr-FR"/>
        </w:rPr>
        <w:t>) ,</w:t>
      </w:r>
      <w:proofErr w:type="gramEnd"/>
      <w:r w:rsidRPr="004B5788">
        <w:rPr>
          <w:bCs/>
          <w:lang w:eastAsia="fr-FR"/>
        </w:rPr>
        <w:t xml:space="preserve"> pratique non adaptée à notre Etablissement </w:t>
      </w:r>
    </w:p>
    <w:p w:rsidR="004B5788" w:rsidRPr="004B5788" w:rsidRDefault="004B5788" w:rsidP="004B5788">
      <w:pPr>
        <w:rPr>
          <w:bCs/>
          <w:lang w:eastAsia="fr-FR"/>
        </w:rPr>
      </w:pP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=&gt; En cours : observation de pratiques avec Clean hand </w:t>
      </w:r>
      <w:proofErr w:type="spellStart"/>
      <w:r w:rsidRPr="004B5788">
        <w:rPr>
          <w:bCs/>
          <w:lang w:eastAsia="fr-FR"/>
        </w:rPr>
        <w:t>prox</w:t>
      </w:r>
      <w:proofErr w:type="spellEnd"/>
      <w:r w:rsidRPr="004B5788">
        <w:rPr>
          <w:bCs/>
          <w:lang w:eastAsia="fr-FR"/>
        </w:rPr>
        <w:t xml:space="preserve">’+ observa 4 par IDEH (en cours) </w:t>
      </w:r>
    </w:p>
    <w:p w:rsidR="004B5788" w:rsidRPr="004B5788" w:rsidRDefault="00D47CC0" w:rsidP="004B5788">
      <w:pPr>
        <w:rPr>
          <w:bCs/>
          <w:lang w:eastAsia="fr-FR"/>
        </w:rPr>
      </w:pPr>
      <w:r>
        <w:rPr>
          <w:bCs/>
          <w:lang w:eastAsia="fr-FR"/>
        </w:rPr>
        <w:t xml:space="preserve">=&gt; </w:t>
      </w:r>
      <w:r w:rsidR="004B5788" w:rsidRPr="004B5788">
        <w:rPr>
          <w:bCs/>
          <w:lang w:eastAsia="fr-FR"/>
        </w:rPr>
        <w:t xml:space="preserve">Formation des équipes </w:t>
      </w:r>
      <w:r>
        <w:rPr>
          <w:bCs/>
          <w:lang w:eastAsia="fr-FR"/>
        </w:rPr>
        <w:t xml:space="preserve">en cours, reste 2 IDE à former sur la nouvelle procédure </w:t>
      </w:r>
    </w:p>
    <w:p w:rsidR="004B5788" w:rsidRDefault="00D47CC0" w:rsidP="004B5788">
      <w:pPr>
        <w:rPr>
          <w:bCs/>
          <w:lang w:eastAsia="fr-FR"/>
        </w:rPr>
      </w:pPr>
      <w:r>
        <w:rPr>
          <w:bCs/>
          <w:lang w:eastAsia="fr-FR"/>
        </w:rPr>
        <w:t xml:space="preserve">=&gt; </w:t>
      </w:r>
      <w:r w:rsidR="004B5788" w:rsidRPr="004B5788">
        <w:rPr>
          <w:bCs/>
          <w:lang w:eastAsia="fr-FR"/>
        </w:rPr>
        <w:t xml:space="preserve">Procédure à formaliser : procédure des </w:t>
      </w:r>
      <w:r w:rsidRPr="004B5788">
        <w:rPr>
          <w:bCs/>
          <w:lang w:eastAsia="fr-FR"/>
        </w:rPr>
        <w:t>dentellières,</w:t>
      </w:r>
      <w:r w:rsidR="004B5788" w:rsidRPr="004B5788">
        <w:rPr>
          <w:bCs/>
          <w:lang w:eastAsia="fr-FR"/>
        </w:rPr>
        <w:t xml:space="preserve"> récupérées par les IDE de l’USSO</w:t>
      </w:r>
      <w:r>
        <w:rPr>
          <w:bCs/>
          <w:lang w:eastAsia="fr-FR"/>
        </w:rPr>
        <w:t xml:space="preserve"> </w:t>
      </w:r>
    </w:p>
    <w:p w:rsidR="00D47CC0" w:rsidRDefault="00D47CC0" w:rsidP="004B5788">
      <w:pPr>
        <w:rPr>
          <w:bCs/>
          <w:lang w:eastAsia="fr-FR"/>
        </w:rPr>
      </w:pPr>
      <w:r>
        <w:rPr>
          <w:bCs/>
          <w:lang w:eastAsia="fr-FR"/>
        </w:rPr>
        <w:t xml:space="preserve">Une nouvelle évaluation sera réalisée après avoir formé toutes les équipes </w:t>
      </w:r>
    </w:p>
    <w:p w:rsidR="00D47CC0" w:rsidRDefault="00D47CC0" w:rsidP="004B5788">
      <w:pPr>
        <w:rPr>
          <w:bCs/>
          <w:lang w:eastAsia="fr-FR"/>
        </w:rPr>
      </w:pPr>
    </w:p>
    <w:p w:rsidR="00D47CC0" w:rsidRPr="004B5788" w:rsidRDefault="00D47CC0" w:rsidP="004B5788">
      <w:pPr>
        <w:rPr>
          <w:bCs/>
          <w:lang w:eastAsia="fr-FR"/>
        </w:rPr>
      </w:pPr>
    </w:p>
    <w:p w:rsidR="004B5788" w:rsidRPr="004B5788" w:rsidRDefault="004B5788" w:rsidP="007F5D87">
      <w:pPr>
        <w:rPr>
          <w:bCs/>
          <w:lang w:eastAsia="fr-FR"/>
        </w:rPr>
      </w:pPr>
    </w:p>
    <w:p w:rsidR="004B5788" w:rsidRPr="004B5788" w:rsidRDefault="004B5788" w:rsidP="004B5788">
      <w:pPr>
        <w:rPr>
          <w:b/>
          <w:bCs/>
          <w:u w:val="single"/>
          <w:lang w:eastAsia="fr-FR"/>
        </w:rPr>
      </w:pPr>
      <w:r w:rsidRPr="004B5788">
        <w:rPr>
          <w:b/>
          <w:bCs/>
          <w:u w:val="single"/>
          <w:lang w:eastAsia="fr-FR"/>
        </w:rPr>
        <w:t>Résultats (2/2) :</w:t>
      </w:r>
    </w:p>
    <w:p w:rsidR="00E14592" w:rsidRPr="004B5788" w:rsidRDefault="00FF2DBF" w:rsidP="004B5788">
      <w:pPr>
        <w:numPr>
          <w:ilvl w:val="0"/>
          <w:numId w:val="39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De nouveau contact avec </w:t>
      </w:r>
      <w:proofErr w:type="spellStart"/>
      <w:proofErr w:type="gramStart"/>
      <w:r w:rsidRPr="004B5788">
        <w:rPr>
          <w:bCs/>
          <w:lang w:eastAsia="fr-FR"/>
        </w:rPr>
        <w:t>Hemodia</w:t>
      </w:r>
      <w:proofErr w:type="spellEnd"/>
      <w:r w:rsidRPr="004B5788">
        <w:rPr>
          <w:bCs/>
          <w:lang w:eastAsia="fr-FR"/>
        </w:rPr>
        <w:t>:</w:t>
      </w:r>
      <w:proofErr w:type="gramEnd"/>
      <w:r w:rsidRPr="004B5788">
        <w:rPr>
          <w:bCs/>
          <w:lang w:eastAsia="fr-FR"/>
        </w:rPr>
        <w:t xml:space="preserve"> pansement à revoir , ne colle pas assez, et compresses pas assez nombreuses (4 actuellement, idéalement 4 de plus) </w:t>
      </w:r>
    </w:p>
    <w:p w:rsidR="00E14592" w:rsidRPr="004B5788" w:rsidRDefault="00FF2DBF" w:rsidP="004B5788">
      <w:pPr>
        <w:numPr>
          <w:ilvl w:val="0"/>
          <w:numId w:val="39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En septembre : Réflexion sur les aiguilles de HUBER sécurisées </w:t>
      </w:r>
    </w:p>
    <w:p w:rsidR="004B5788" w:rsidRDefault="004B5788" w:rsidP="004B5788">
      <w:pPr>
        <w:rPr>
          <w:bCs/>
          <w:lang w:eastAsia="fr-FR"/>
        </w:rPr>
      </w:pPr>
    </w:p>
    <w:p w:rsidR="004B5788" w:rsidRPr="004B5788" w:rsidRDefault="004B5788" w:rsidP="004B5788">
      <w:pPr>
        <w:rPr>
          <w:bCs/>
          <w:color w:val="FF0000"/>
          <w:lang w:eastAsia="fr-FR"/>
        </w:rPr>
      </w:pPr>
      <w:r w:rsidRPr="004B5788">
        <w:rPr>
          <w:bCs/>
          <w:color w:val="FF0000"/>
          <w:lang w:eastAsia="fr-FR"/>
        </w:rPr>
        <w:t>Discussion :</w:t>
      </w:r>
    </w:p>
    <w:p w:rsidR="00E14592" w:rsidRPr="004B5788" w:rsidRDefault="00FF2DBF" w:rsidP="004B5788">
      <w:pPr>
        <w:numPr>
          <w:ilvl w:val="0"/>
          <w:numId w:val="40"/>
        </w:numPr>
        <w:rPr>
          <w:bCs/>
          <w:color w:val="FF0000"/>
          <w:lang w:eastAsia="fr-FR"/>
        </w:rPr>
      </w:pPr>
      <w:r w:rsidRPr="004B5788">
        <w:rPr>
          <w:bCs/>
          <w:color w:val="FF0000"/>
          <w:lang w:eastAsia="fr-FR"/>
        </w:rPr>
        <w:t>Réflexion sur une référence similaire aux Dentellières =&gt;pas adaptée à l’établissement</w:t>
      </w:r>
      <w:r w:rsidR="0028684E">
        <w:rPr>
          <w:bCs/>
          <w:color w:val="FF0000"/>
          <w:lang w:eastAsia="fr-FR"/>
        </w:rPr>
        <w:t xml:space="preserve">, pas possible car utilisation de 2 produits différents </w:t>
      </w:r>
      <w:r w:rsidRPr="004B5788">
        <w:rPr>
          <w:bCs/>
          <w:color w:val="FF0000"/>
          <w:lang w:eastAsia="fr-FR"/>
        </w:rPr>
        <w:t xml:space="preserve"> </w:t>
      </w:r>
    </w:p>
    <w:p w:rsidR="004B5788" w:rsidRDefault="00D47CC0" w:rsidP="004B5788">
      <w:pPr>
        <w:rPr>
          <w:bCs/>
          <w:color w:val="FF0000"/>
          <w:lang w:eastAsia="fr-FR"/>
        </w:rPr>
      </w:pPr>
      <w:r>
        <w:rPr>
          <w:bCs/>
          <w:color w:val="FF0000"/>
          <w:lang w:eastAsia="fr-FR"/>
        </w:rPr>
        <w:t xml:space="preserve">Côté SSA = privilégient l’accès périph si </w:t>
      </w:r>
      <w:r w:rsidR="0028684E">
        <w:rPr>
          <w:bCs/>
          <w:color w:val="FF0000"/>
          <w:lang w:eastAsia="fr-FR"/>
        </w:rPr>
        <w:t>possible,</w:t>
      </w:r>
      <w:r>
        <w:rPr>
          <w:bCs/>
          <w:color w:val="FF0000"/>
          <w:lang w:eastAsia="fr-FR"/>
        </w:rPr>
        <w:t xml:space="preserve"> PAC en dernier recours </w:t>
      </w:r>
    </w:p>
    <w:p w:rsidR="00D47CC0" w:rsidRDefault="00D47CC0" w:rsidP="00D47CC0">
      <w:pPr>
        <w:rPr>
          <w:bCs/>
          <w:color w:val="FF0000"/>
          <w:lang w:eastAsia="fr-FR"/>
        </w:rPr>
      </w:pPr>
      <w:r>
        <w:rPr>
          <w:bCs/>
          <w:color w:val="FF0000"/>
          <w:lang w:eastAsia="fr-FR"/>
        </w:rPr>
        <w:t xml:space="preserve">Coté VAU= à aborder en CSTH </w:t>
      </w:r>
      <w:r w:rsidRPr="004B5788">
        <w:rPr>
          <w:bCs/>
          <w:color w:val="FF0000"/>
          <w:lang w:eastAsia="fr-FR"/>
        </w:rPr>
        <w:t>Discussion autour des transfusions sur PAC =&gt; à voir avec le CSTH + ARS +</w:t>
      </w:r>
      <w:r w:rsidR="0028684E" w:rsidRPr="004B5788">
        <w:rPr>
          <w:bCs/>
          <w:color w:val="FF0000"/>
          <w:lang w:eastAsia="fr-FR"/>
        </w:rPr>
        <w:t>EFS,</w:t>
      </w:r>
      <w:r>
        <w:rPr>
          <w:bCs/>
          <w:color w:val="FF0000"/>
          <w:lang w:eastAsia="fr-FR"/>
        </w:rPr>
        <w:t xml:space="preserve"> revoir pratiques de rinçage </w:t>
      </w:r>
    </w:p>
    <w:p w:rsidR="004B5788" w:rsidRPr="004B5788" w:rsidRDefault="004B5788" w:rsidP="004B5788">
      <w:pPr>
        <w:rPr>
          <w:bCs/>
          <w:color w:val="FF0000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  <w:r>
        <w:rPr>
          <w:b/>
          <w:bCs/>
          <w:u w:val="single"/>
          <w:lang w:eastAsia="fr-FR"/>
        </w:rPr>
        <w:t xml:space="preserve">IV </w:t>
      </w:r>
      <w:r w:rsidRPr="004B5788">
        <w:rPr>
          <w:b/>
          <w:bCs/>
          <w:u w:val="single"/>
          <w:lang w:eastAsia="fr-FR"/>
        </w:rPr>
        <w:t>Retour sur journée hygiène des mains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E14592" w:rsidRPr="004B5788" w:rsidRDefault="00FF2DBF" w:rsidP="004B5788">
      <w:pPr>
        <w:numPr>
          <w:ilvl w:val="0"/>
          <w:numId w:val="41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LES ACTIONS REALISEES </w:t>
      </w:r>
    </w:p>
    <w:p w:rsidR="00E14592" w:rsidRPr="004B5788" w:rsidRDefault="00FF2DBF" w:rsidP="004B5788">
      <w:pPr>
        <w:numPr>
          <w:ilvl w:val="1"/>
          <w:numId w:val="41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Tour dans les services avec la boite pédagogique (boite à coucou) </w:t>
      </w:r>
    </w:p>
    <w:p w:rsidR="00E14592" w:rsidRPr="004B5788" w:rsidRDefault="00FF2DBF" w:rsidP="004B5788">
      <w:pPr>
        <w:numPr>
          <w:ilvl w:val="2"/>
          <w:numId w:val="41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Sensibilisation de plus de 40 salariés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Constat : il manque des étapes exemple : poignet et dessus de doigts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Encore beaucoup de rappels sur consommation de SHA et sur le port de bague et de montre (bizarrement port des bijoux +++ chez les hommes </w:t>
      </w:r>
      <w:r w:rsidRPr="004B5788">
        <w:rPr>
          <w:bCs/>
          <w:lang w:eastAsia="fr-FR"/>
        </w:rPr>
        <w:sym w:font="Wingdings" w:char="F04A"/>
      </w:r>
      <w:r w:rsidRPr="004B5788">
        <w:rPr>
          <w:bCs/>
          <w:lang w:eastAsia="fr-FR"/>
        </w:rPr>
        <w:t xml:space="preserve">) </w:t>
      </w:r>
    </w:p>
    <w:p w:rsidR="00E14592" w:rsidRPr="004B5788" w:rsidRDefault="00FF2DBF" w:rsidP="004B5788">
      <w:pPr>
        <w:numPr>
          <w:ilvl w:val="1"/>
          <w:numId w:val="42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Distribution de mini SHA </w:t>
      </w:r>
    </w:p>
    <w:p w:rsidR="00E14592" w:rsidRPr="004B5788" w:rsidRDefault="00FF2DBF" w:rsidP="004B5788">
      <w:pPr>
        <w:numPr>
          <w:ilvl w:val="1"/>
          <w:numId w:val="42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Lancement de STAPHY jeu collaboratif à faire en binôme autour de la question de l’hygiène des mains </w:t>
      </w:r>
    </w:p>
    <w:p w:rsidR="00E14592" w:rsidRPr="004B5788" w:rsidRDefault="00FF2DBF" w:rsidP="004B5788">
      <w:pPr>
        <w:numPr>
          <w:ilvl w:val="1"/>
          <w:numId w:val="42"/>
        </w:numPr>
        <w:rPr>
          <w:bCs/>
          <w:lang w:eastAsia="fr-FR"/>
        </w:rPr>
      </w:pPr>
      <w:r w:rsidRPr="004B5788">
        <w:rPr>
          <w:bCs/>
          <w:lang w:eastAsia="fr-FR"/>
        </w:rPr>
        <w:t>Stands d’information et de sensibilisation accueil clinique et CRF pour les patients et visiteurs avec distribution de goodies (Environ 60 personnes sensibilisées)</w:t>
      </w:r>
    </w:p>
    <w:p w:rsidR="00E14592" w:rsidRPr="004B5788" w:rsidRDefault="00FF2DBF" w:rsidP="004B5788">
      <w:pPr>
        <w:numPr>
          <w:ilvl w:val="1"/>
          <w:numId w:val="42"/>
        </w:numPr>
        <w:rPr>
          <w:bCs/>
          <w:lang w:eastAsia="fr-FR"/>
        </w:rPr>
      </w:pPr>
      <w:r w:rsidRPr="004B5788">
        <w:rPr>
          <w:bCs/>
          <w:lang w:eastAsia="fr-FR"/>
        </w:rPr>
        <w:t xml:space="preserve">Questionnaire usage des gants lors des soins 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  <w:r>
        <w:rPr>
          <w:b/>
          <w:bCs/>
          <w:u w:val="single"/>
          <w:lang w:eastAsia="fr-FR"/>
        </w:rPr>
        <w:t xml:space="preserve">V </w:t>
      </w:r>
      <w:r w:rsidRPr="004B5788">
        <w:rPr>
          <w:b/>
          <w:bCs/>
          <w:u w:val="single"/>
          <w:lang w:eastAsia="fr-FR"/>
        </w:rPr>
        <w:t>Nouvelles consignes COVID linge et vaisselle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Pr="007C53C3" w:rsidRDefault="004B5788" w:rsidP="004B5788">
      <w:pPr>
        <w:rPr>
          <w:bCs/>
          <w:lang w:eastAsia="fr-FR"/>
        </w:rPr>
      </w:pPr>
      <w:r w:rsidRPr="007C53C3">
        <w:rPr>
          <w:bCs/>
          <w:lang w:eastAsia="fr-FR"/>
        </w:rPr>
        <w:t xml:space="preserve">Adaptation </w:t>
      </w:r>
      <w:proofErr w:type="spellStart"/>
      <w:proofErr w:type="gramStart"/>
      <w:r w:rsidRPr="007C53C3">
        <w:rPr>
          <w:bCs/>
          <w:lang w:eastAsia="fr-FR"/>
        </w:rPr>
        <w:t>covid</w:t>
      </w:r>
      <w:proofErr w:type="spellEnd"/>
      <w:r w:rsidRPr="007C53C3">
        <w:rPr>
          <w:bCs/>
          <w:lang w:eastAsia="fr-FR"/>
        </w:rPr>
        <w:t>:</w:t>
      </w:r>
      <w:proofErr w:type="gramEnd"/>
      <w:r w:rsidRPr="007C53C3">
        <w:rPr>
          <w:bCs/>
          <w:lang w:eastAsia="fr-FR"/>
        </w:rPr>
        <w:t xml:space="preserve"> échanges évolutions de pratiques – désormais COVID = PCC+PCG=&gt; est ce que l’on conserve nos procédures spécifiques COVID ou est ce qu’on l’intègre aux PCC+G (comme le CHV) ?</w:t>
      </w:r>
    </w:p>
    <w:p w:rsidR="0028684E" w:rsidRDefault="007C53C3" w:rsidP="007F5D87">
      <w:pPr>
        <w:rPr>
          <w:bCs/>
          <w:color w:val="FF0000"/>
          <w:lang w:eastAsia="fr-FR"/>
        </w:rPr>
      </w:pPr>
      <w:r>
        <w:rPr>
          <w:bCs/>
          <w:color w:val="FF0000"/>
          <w:lang w:eastAsia="fr-FR"/>
        </w:rPr>
        <w:t xml:space="preserve">Décision : </w:t>
      </w:r>
      <w:r w:rsidRPr="007C53C3">
        <w:rPr>
          <w:bCs/>
          <w:color w:val="FF0000"/>
          <w:lang w:eastAsia="fr-FR"/>
        </w:rPr>
        <w:t>En attente com ling</w:t>
      </w:r>
      <w:r>
        <w:rPr>
          <w:bCs/>
          <w:color w:val="FF0000"/>
          <w:lang w:eastAsia="fr-FR"/>
        </w:rPr>
        <w:t>e</w:t>
      </w:r>
      <w:r w:rsidRPr="007C53C3">
        <w:rPr>
          <w:bCs/>
          <w:color w:val="FF0000"/>
          <w:lang w:eastAsia="fr-FR"/>
        </w:rPr>
        <w:t xml:space="preserve"> parc pour acter la procédure </w:t>
      </w:r>
    </w:p>
    <w:p w:rsidR="0028684E" w:rsidRDefault="0028684E" w:rsidP="007F5D87">
      <w:pPr>
        <w:rPr>
          <w:bCs/>
          <w:color w:val="FF0000"/>
          <w:lang w:eastAsia="fr-FR"/>
        </w:rPr>
      </w:pPr>
      <w:proofErr w:type="gramStart"/>
      <w:r>
        <w:rPr>
          <w:bCs/>
          <w:color w:val="FF0000"/>
          <w:lang w:eastAsia="fr-FR"/>
        </w:rPr>
        <w:t>ok</w:t>
      </w:r>
      <w:proofErr w:type="gramEnd"/>
      <w:r w:rsidR="007C53C3">
        <w:rPr>
          <w:bCs/>
          <w:color w:val="FF0000"/>
          <w:lang w:eastAsia="fr-FR"/>
        </w:rPr>
        <w:t xml:space="preserve"> Vauban </w:t>
      </w:r>
      <w:r>
        <w:rPr>
          <w:bCs/>
          <w:color w:val="FF0000"/>
          <w:lang w:eastAsia="fr-FR"/>
        </w:rPr>
        <w:t xml:space="preserve">vu avec Mme </w:t>
      </w:r>
      <w:proofErr w:type="spellStart"/>
      <w:r>
        <w:rPr>
          <w:bCs/>
          <w:color w:val="FF0000"/>
          <w:lang w:eastAsia="fr-FR"/>
        </w:rPr>
        <w:t>SPatafora</w:t>
      </w:r>
      <w:proofErr w:type="spellEnd"/>
      <w:r>
        <w:rPr>
          <w:bCs/>
          <w:color w:val="FF0000"/>
          <w:lang w:eastAsia="fr-FR"/>
        </w:rPr>
        <w:t xml:space="preserve">, </w:t>
      </w:r>
    </w:p>
    <w:p w:rsidR="007C53C3" w:rsidRDefault="0028684E" w:rsidP="007F5D87">
      <w:pPr>
        <w:rPr>
          <w:bCs/>
          <w:color w:val="FF0000"/>
          <w:lang w:eastAsia="fr-FR"/>
        </w:rPr>
      </w:pPr>
      <w:r>
        <w:rPr>
          <w:bCs/>
          <w:color w:val="FF0000"/>
          <w:lang w:eastAsia="fr-FR"/>
        </w:rPr>
        <w:t xml:space="preserve">Valider avec </w:t>
      </w:r>
      <w:proofErr w:type="spellStart"/>
      <w:r>
        <w:rPr>
          <w:bCs/>
          <w:color w:val="FF0000"/>
          <w:lang w:eastAsia="fr-FR"/>
        </w:rPr>
        <w:t>sodexo</w:t>
      </w:r>
      <w:proofErr w:type="spellEnd"/>
      <w:r>
        <w:rPr>
          <w:bCs/>
          <w:color w:val="FF0000"/>
          <w:lang w:eastAsia="fr-FR"/>
        </w:rPr>
        <w:t xml:space="preserve"> pour supprimer l’UU</w:t>
      </w:r>
      <w:r w:rsidR="007C53C3" w:rsidRPr="007C53C3">
        <w:rPr>
          <w:bCs/>
          <w:color w:val="FF0000"/>
          <w:lang w:eastAsia="fr-FR"/>
        </w:rPr>
        <w:t xml:space="preserve"> </w:t>
      </w:r>
    </w:p>
    <w:p w:rsidR="007C53C3" w:rsidRDefault="007C53C3" w:rsidP="007F5D87">
      <w:pPr>
        <w:rPr>
          <w:bCs/>
          <w:color w:val="FF0000"/>
          <w:lang w:eastAsia="fr-FR"/>
        </w:rPr>
      </w:pPr>
    </w:p>
    <w:p w:rsidR="007C53C3" w:rsidRDefault="007C53C3" w:rsidP="007F5D87">
      <w:pPr>
        <w:rPr>
          <w:bCs/>
          <w:color w:val="FF0000"/>
          <w:lang w:eastAsia="fr-FR"/>
        </w:rPr>
      </w:pPr>
      <w:r>
        <w:rPr>
          <w:bCs/>
          <w:color w:val="FF0000"/>
          <w:lang w:eastAsia="fr-FR"/>
        </w:rPr>
        <w:t>Les membres pensent que ce serait en effet plus lisible et simpl</w:t>
      </w:r>
      <w:r w:rsidR="0028684E">
        <w:rPr>
          <w:bCs/>
          <w:color w:val="FF0000"/>
          <w:lang w:eastAsia="fr-FR"/>
        </w:rPr>
        <w:t>e pour les équipes que le COVID</w:t>
      </w:r>
      <w:r>
        <w:rPr>
          <w:bCs/>
          <w:color w:val="FF0000"/>
          <w:lang w:eastAsia="fr-FR"/>
        </w:rPr>
        <w:t xml:space="preserve"> soit intégré aux procédures globales</w:t>
      </w:r>
      <w:r w:rsidR="0028684E">
        <w:rPr>
          <w:bCs/>
          <w:color w:val="FF0000"/>
          <w:lang w:eastAsia="fr-FR"/>
        </w:rPr>
        <w:t xml:space="preserve"> -&gt; ok pour intégration PPC + PCG</w:t>
      </w:r>
    </w:p>
    <w:p w:rsidR="007C53C3" w:rsidRPr="007C53C3" w:rsidRDefault="007C53C3" w:rsidP="007F5D87">
      <w:pPr>
        <w:rPr>
          <w:bCs/>
          <w:color w:val="FF0000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  <w:r>
        <w:rPr>
          <w:b/>
          <w:bCs/>
          <w:u w:val="single"/>
          <w:lang w:eastAsia="fr-FR"/>
        </w:rPr>
        <w:t xml:space="preserve">VI </w:t>
      </w:r>
      <w:r w:rsidRPr="004B5788">
        <w:rPr>
          <w:b/>
          <w:bCs/>
          <w:u w:val="single"/>
          <w:lang w:eastAsia="fr-FR"/>
        </w:rPr>
        <w:t>Tri des déchets : positionnement du CLIN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E14592" w:rsidRPr="004B5788" w:rsidRDefault="00FF2DBF" w:rsidP="004B5788">
      <w:pPr>
        <w:numPr>
          <w:ilvl w:val="0"/>
          <w:numId w:val="43"/>
        </w:numPr>
        <w:rPr>
          <w:b/>
          <w:bCs/>
          <w:u w:val="single"/>
          <w:lang w:eastAsia="fr-FR"/>
        </w:rPr>
      </w:pPr>
      <w:r w:rsidRPr="004B5788">
        <w:rPr>
          <w:b/>
          <w:bCs/>
          <w:i/>
          <w:iCs/>
          <w:u w:val="single"/>
          <w:lang w:eastAsia="fr-FR"/>
        </w:rPr>
        <w:t xml:space="preserve">Projet de mise en application des nouvelles recommandations d’ici la fin d’année 2022, déconseillé par l’ARS - échanges avec l’ARS dans le cadre des Groupe de travail tri des déchets. </w:t>
      </w:r>
    </w:p>
    <w:p w:rsidR="004B5788" w:rsidRDefault="004B5788" w:rsidP="004B5788">
      <w:pPr>
        <w:rPr>
          <w:b/>
          <w:bCs/>
          <w:u w:val="single"/>
          <w:lang w:eastAsia="fr-FR"/>
        </w:rPr>
      </w:pPr>
    </w:p>
    <w:p w:rsidR="004B5788" w:rsidRPr="00AC3195" w:rsidRDefault="004B5788" w:rsidP="004B5788">
      <w:pPr>
        <w:rPr>
          <w:bCs/>
          <w:color w:val="FF0000"/>
          <w:lang w:eastAsia="fr-FR"/>
        </w:rPr>
      </w:pPr>
      <w:r w:rsidRPr="00AC3195">
        <w:rPr>
          <w:bCs/>
          <w:color w:val="FF0000"/>
          <w:lang w:eastAsia="fr-FR"/>
        </w:rPr>
        <w:t xml:space="preserve">Décision CLIN : </w:t>
      </w:r>
      <w:r w:rsidR="00AC3195" w:rsidRPr="00AC3195">
        <w:rPr>
          <w:bCs/>
          <w:color w:val="FF0000"/>
          <w:lang w:eastAsia="fr-FR"/>
        </w:rPr>
        <w:t>on conserve nos recommandations actuelles pour se conformer à la réglementation de 2009 (en vigueur pour l’ARS) et la réglementation européenne sur le transport des déchets dangereux (</w:t>
      </w:r>
      <w:proofErr w:type="gramStart"/>
      <w:r w:rsidR="00AC3195" w:rsidRPr="00AC3195">
        <w:rPr>
          <w:bCs/>
          <w:color w:val="FF0000"/>
          <w:lang w:eastAsia="fr-FR"/>
        </w:rPr>
        <w:t xml:space="preserve">ADR)  </w:t>
      </w:r>
      <w:r w:rsidR="00AC3195">
        <w:rPr>
          <w:bCs/>
          <w:color w:val="FF0000"/>
          <w:lang w:eastAsia="fr-FR"/>
        </w:rPr>
        <w:t>et</w:t>
      </w:r>
      <w:proofErr w:type="gramEnd"/>
      <w:r w:rsidR="00AC3195">
        <w:rPr>
          <w:bCs/>
          <w:color w:val="FF0000"/>
          <w:lang w:eastAsia="fr-FR"/>
        </w:rPr>
        <w:t xml:space="preserve"> ne pas se mettre en </w:t>
      </w:r>
      <w:proofErr w:type="spellStart"/>
      <w:r w:rsidR="00AC3195">
        <w:rPr>
          <w:bCs/>
          <w:color w:val="FF0000"/>
          <w:lang w:eastAsia="fr-FR"/>
        </w:rPr>
        <w:t>portafaux</w:t>
      </w:r>
      <w:proofErr w:type="spellEnd"/>
      <w:r w:rsidR="00AC3195">
        <w:rPr>
          <w:bCs/>
          <w:color w:val="FF0000"/>
          <w:lang w:eastAsia="fr-FR"/>
        </w:rPr>
        <w:t xml:space="preserve"> avec nos prestataires </w:t>
      </w:r>
    </w:p>
    <w:p w:rsidR="004B5788" w:rsidRPr="00AC3195" w:rsidRDefault="004B5788" w:rsidP="004B5788">
      <w:pPr>
        <w:rPr>
          <w:bCs/>
          <w:color w:val="FF0000"/>
          <w:lang w:eastAsia="fr-FR"/>
        </w:rPr>
      </w:pPr>
      <w:r w:rsidRPr="00AC3195">
        <w:rPr>
          <w:bCs/>
          <w:color w:val="FF0000"/>
          <w:lang w:eastAsia="fr-FR"/>
        </w:rPr>
        <w:t>Plan d’actions</w:t>
      </w:r>
    </w:p>
    <w:p w:rsidR="00E14592" w:rsidRPr="00AC3195" w:rsidRDefault="00FF2DBF" w:rsidP="004B5788">
      <w:pPr>
        <w:numPr>
          <w:ilvl w:val="1"/>
          <w:numId w:val="44"/>
        </w:numPr>
        <w:rPr>
          <w:bCs/>
          <w:color w:val="FF0000"/>
          <w:lang w:eastAsia="fr-FR"/>
        </w:rPr>
      </w:pPr>
      <w:r w:rsidRPr="00AC3195">
        <w:rPr>
          <w:bCs/>
          <w:i/>
          <w:iCs/>
          <w:color w:val="FF0000"/>
          <w:lang w:eastAsia="fr-FR"/>
        </w:rPr>
        <w:t>Sensibilisation des équipes DASRI/DAOM / contrôles par le prestataire</w:t>
      </w:r>
    </w:p>
    <w:p w:rsidR="00AC3195" w:rsidRPr="00AC3195" w:rsidRDefault="0028684E" w:rsidP="004B5788">
      <w:pPr>
        <w:numPr>
          <w:ilvl w:val="1"/>
          <w:numId w:val="44"/>
        </w:numPr>
        <w:rPr>
          <w:bCs/>
          <w:color w:val="FF0000"/>
          <w:lang w:eastAsia="fr-FR"/>
        </w:rPr>
      </w:pPr>
      <w:r>
        <w:rPr>
          <w:bCs/>
          <w:i/>
          <w:iCs/>
          <w:color w:val="FF0000"/>
          <w:lang w:eastAsia="fr-FR"/>
        </w:rPr>
        <w:t>Organisation du tri</w:t>
      </w:r>
      <w:r w:rsidR="00AC3195" w:rsidRPr="00AC3195">
        <w:rPr>
          <w:bCs/>
          <w:i/>
          <w:iCs/>
          <w:color w:val="FF0000"/>
          <w:lang w:eastAsia="fr-FR"/>
        </w:rPr>
        <w:t xml:space="preserve"> à Vauban </w:t>
      </w:r>
      <w:r>
        <w:rPr>
          <w:bCs/>
          <w:i/>
          <w:iCs/>
          <w:color w:val="FF0000"/>
          <w:lang w:eastAsia="fr-FR"/>
        </w:rPr>
        <w:t>(carton, verres, plastiques)</w:t>
      </w: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</w:p>
    <w:p w:rsidR="004B5788" w:rsidRDefault="004B5788" w:rsidP="007F5D87">
      <w:pPr>
        <w:rPr>
          <w:b/>
          <w:bCs/>
          <w:u w:val="single"/>
          <w:lang w:eastAsia="fr-FR"/>
        </w:rPr>
      </w:pPr>
      <w:r>
        <w:rPr>
          <w:b/>
          <w:bCs/>
          <w:u w:val="single"/>
          <w:lang w:eastAsia="fr-FR"/>
        </w:rPr>
        <w:t xml:space="preserve">VII </w:t>
      </w:r>
      <w:r w:rsidRPr="004B5788">
        <w:rPr>
          <w:b/>
          <w:bCs/>
          <w:u w:val="single"/>
          <w:lang w:eastAsia="fr-FR"/>
        </w:rPr>
        <w:t xml:space="preserve">AAP vaccination </w:t>
      </w:r>
      <w:proofErr w:type="spellStart"/>
      <w:r w:rsidRPr="004B5788">
        <w:rPr>
          <w:b/>
          <w:bCs/>
          <w:u w:val="single"/>
          <w:lang w:eastAsia="fr-FR"/>
        </w:rPr>
        <w:t>anti-grippale</w:t>
      </w:r>
      <w:proofErr w:type="spellEnd"/>
      <w:r w:rsidRPr="004B5788">
        <w:rPr>
          <w:b/>
          <w:bCs/>
          <w:u w:val="single"/>
          <w:lang w:eastAsia="fr-FR"/>
        </w:rPr>
        <w:t xml:space="preserve"> CPAM</w:t>
      </w:r>
    </w:p>
    <w:p w:rsidR="0075548D" w:rsidRPr="0037643F" w:rsidRDefault="0075548D" w:rsidP="0075548D">
      <w:pPr>
        <w:jc w:val="both"/>
        <w:rPr>
          <w:bCs/>
          <w:lang w:eastAsia="fr-FR"/>
        </w:rPr>
      </w:pPr>
      <w:r w:rsidRPr="0037643F">
        <w:rPr>
          <w:bCs/>
          <w:lang w:eastAsia="fr-FR"/>
        </w:rPr>
        <w:t xml:space="preserve">Le </w:t>
      </w:r>
      <w:r>
        <w:rPr>
          <w:bCs/>
          <w:lang w:eastAsia="fr-FR"/>
        </w:rPr>
        <w:t>vaccin anti-C</w:t>
      </w:r>
      <w:r w:rsidRPr="0037643F">
        <w:rPr>
          <w:bCs/>
          <w:lang w:eastAsia="fr-FR"/>
        </w:rPr>
        <w:t xml:space="preserve">OVID a eu un impact négatif sur la vaccination antigrippale – </w:t>
      </w:r>
      <w:r>
        <w:rPr>
          <w:bCs/>
          <w:lang w:eastAsia="fr-FR"/>
        </w:rPr>
        <w:t xml:space="preserve">de plus, </w:t>
      </w:r>
      <w:r w:rsidRPr="0037643F">
        <w:rPr>
          <w:bCs/>
          <w:lang w:eastAsia="fr-FR"/>
        </w:rPr>
        <w:t>les professionnel</w:t>
      </w:r>
      <w:r>
        <w:rPr>
          <w:bCs/>
          <w:lang w:eastAsia="fr-FR"/>
        </w:rPr>
        <w:t>s plus jeunes se sentent moins c</w:t>
      </w:r>
      <w:r w:rsidRPr="0037643F">
        <w:rPr>
          <w:bCs/>
          <w:lang w:eastAsia="fr-FR"/>
        </w:rPr>
        <w:t>oncernés par cette vaccination</w:t>
      </w:r>
      <w:r>
        <w:rPr>
          <w:bCs/>
          <w:lang w:eastAsia="fr-FR"/>
        </w:rPr>
        <w:t>.</w:t>
      </w:r>
    </w:p>
    <w:p w:rsidR="0037643F" w:rsidRPr="0037643F" w:rsidRDefault="0075548D" w:rsidP="0075548D">
      <w:pPr>
        <w:jc w:val="both"/>
        <w:rPr>
          <w:bCs/>
          <w:lang w:eastAsia="fr-FR"/>
        </w:rPr>
      </w:pPr>
      <w:r>
        <w:rPr>
          <w:bCs/>
          <w:lang w:eastAsia="fr-FR"/>
        </w:rPr>
        <w:t>Une s</w:t>
      </w:r>
      <w:r w:rsidRPr="0037643F">
        <w:rPr>
          <w:bCs/>
          <w:lang w:eastAsia="fr-FR"/>
        </w:rPr>
        <w:t>ensibilisation</w:t>
      </w:r>
      <w:r w:rsidR="0037643F" w:rsidRPr="0037643F">
        <w:rPr>
          <w:bCs/>
          <w:lang w:eastAsia="fr-FR"/>
        </w:rPr>
        <w:t xml:space="preserve"> </w:t>
      </w:r>
      <w:r>
        <w:rPr>
          <w:bCs/>
          <w:lang w:eastAsia="fr-FR"/>
        </w:rPr>
        <w:t xml:space="preserve">est </w:t>
      </w:r>
      <w:r w:rsidR="0037643F" w:rsidRPr="0037643F">
        <w:rPr>
          <w:bCs/>
          <w:lang w:eastAsia="fr-FR"/>
        </w:rPr>
        <w:t>possible auprès des équ</w:t>
      </w:r>
      <w:r>
        <w:rPr>
          <w:bCs/>
          <w:lang w:eastAsia="fr-FR"/>
        </w:rPr>
        <w:t>i</w:t>
      </w:r>
      <w:r w:rsidR="0037643F" w:rsidRPr="0037643F">
        <w:rPr>
          <w:bCs/>
          <w:lang w:eastAsia="fr-FR"/>
        </w:rPr>
        <w:t>pes par la CPAM</w:t>
      </w:r>
      <w:r>
        <w:rPr>
          <w:bCs/>
          <w:lang w:eastAsia="fr-FR"/>
        </w:rPr>
        <w:t>, nous allons répondre à l’appel à projet.</w:t>
      </w:r>
    </w:p>
    <w:p w:rsidR="0037643F" w:rsidRPr="0037643F" w:rsidRDefault="0037643F" w:rsidP="0075548D">
      <w:pPr>
        <w:jc w:val="both"/>
        <w:rPr>
          <w:bCs/>
          <w:lang w:eastAsia="fr-FR"/>
        </w:rPr>
      </w:pP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Action 1</w:t>
      </w:r>
      <w:r w:rsidR="00AC3195">
        <w:rPr>
          <w:bCs/>
          <w:lang w:eastAsia="fr-FR"/>
        </w:rPr>
        <w:t xml:space="preserve">= proposition de réaliser 3 ateliers de 1h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-Mise en place d’une action pédagogique en direction de nos professionnels de santé en lien avec les services de la CPAM et de nos équipes de prévention : sensibilisation des professionnels sur la vaccination (contre la grippe) à l’appui de la médecine du travail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 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Action 2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-Mise en place d’une action itinérante en lien avec notre dispositif HOS’CARE Tour au sein des territoires (identification des lieux d’action en lien avec nos partenaires : Communauté d’agglomération – CCAS – Résidence séniors) afin de réaliser des actions de promotion de la vaccination auprès de la population cible et de réaliser la promotion des gestes barrières.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 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Action 3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-Mise en place d’une action en lien avec un groupe constitué au sein d’une structure accueillant la population cible (CLIC – association de sénior - …) afin de réaliser des actions de promotion de la vaccination auprès de la population cible et de réaliser la promotion des gestes barrières.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 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Action 4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 xml:space="preserve">-Mise en place d’un relai vers les pharmacies du territoire via les CPTS pour les besoins de vaccination. </w:t>
      </w:r>
    </w:p>
    <w:p w:rsidR="004B5788" w:rsidRPr="004B5788" w:rsidRDefault="004B5788" w:rsidP="004B5788">
      <w:pPr>
        <w:rPr>
          <w:bCs/>
          <w:lang w:eastAsia="fr-FR"/>
        </w:rPr>
      </w:pPr>
      <w:r w:rsidRPr="004B5788">
        <w:rPr>
          <w:bCs/>
          <w:lang w:eastAsia="fr-FR"/>
        </w:rPr>
        <w:t> </w:t>
      </w:r>
    </w:p>
    <w:p w:rsidR="004B5788" w:rsidRDefault="004B5788" w:rsidP="0037643F">
      <w:pPr>
        <w:pStyle w:val="Paragraphedeliste"/>
        <w:ind w:left="360"/>
        <w:rPr>
          <w:rFonts w:ascii="Calibri" w:hAnsi="Calibri" w:cs="Calibri"/>
          <w:b/>
        </w:rPr>
      </w:pPr>
    </w:p>
    <w:p w:rsidR="0037643F" w:rsidRPr="0037643F" w:rsidRDefault="004B5788" w:rsidP="0037643F">
      <w:pPr>
        <w:pStyle w:val="Paragraphedeliste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</w:t>
      </w:r>
      <w:r w:rsidR="0037643F">
        <w:rPr>
          <w:rFonts w:ascii="Calibri" w:hAnsi="Calibri" w:cs="Calibri"/>
          <w:b/>
        </w:rPr>
        <w:t xml:space="preserve">II- </w:t>
      </w:r>
      <w:r w:rsidRPr="004B5788">
        <w:rPr>
          <w:rFonts w:ascii="Calibri" w:hAnsi="Calibri" w:cs="Calibri"/>
          <w:b/>
        </w:rPr>
        <w:t>POINTS DIVERS</w:t>
      </w:r>
    </w:p>
    <w:p w:rsidR="00F93873" w:rsidRDefault="00F93873" w:rsidP="00F93873">
      <w:pPr>
        <w:pStyle w:val="Paragraphedeliste"/>
        <w:ind w:left="360"/>
        <w:rPr>
          <w:rFonts w:ascii="Calibri" w:hAnsi="Calibri" w:cs="Calibri"/>
          <w:b/>
        </w:rPr>
      </w:pPr>
    </w:p>
    <w:p w:rsidR="00AC3195" w:rsidRDefault="00AC3195" w:rsidP="00F93873">
      <w:pPr>
        <w:pStyle w:val="Paragraphedeliste"/>
        <w:ind w:left="360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227CD2D2" wp14:editId="65FC6E70">
            <wp:extent cx="5760720" cy="32391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195" w:rsidRDefault="00AC3195" w:rsidP="00F93873">
      <w:pPr>
        <w:pStyle w:val="Paragraphedeliste"/>
        <w:ind w:left="360"/>
        <w:rPr>
          <w:rFonts w:ascii="Calibri" w:hAnsi="Calibri" w:cs="Calibri"/>
          <w:b/>
        </w:rPr>
      </w:pPr>
    </w:p>
    <w:p w:rsidR="0011293B" w:rsidRDefault="0011293B" w:rsidP="00DA78B7">
      <w:pPr>
        <w:pStyle w:val="Paragraphedeliste"/>
        <w:ind w:left="360"/>
        <w:rPr>
          <w:rFonts w:ascii="Calibri" w:hAnsi="Calibri" w:cs="Calibri"/>
          <w:b/>
        </w:rPr>
      </w:pPr>
    </w:p>
    <w:p w:rsidR="00AC3195" w:rsidRDefault="00AC3195" w:rsidP="00AC3195">
      <w:pPr>
        <w:pStyle w:val="Paragraphedeliste"/>
        <w:ind w:left="360"/>
        <w:rPr>
          <w:rFonts w:ascii="Calibri" w:hAnsi="Calibri" w:cs="Calibri"/>
        </w:rPr>
      </w:pPr>
      <w:r w:rsidRPr="00AC3195">
        <w:rPr>
          <w:rFonts w:ascii="Calibri" w:hAnsi="Calibri" w:cs="Calibri"/>
        </w:rPr>
        <w:t xml:space="preserve">Sujet </w:t>
      </w:r>
      <w:proofErr w:type="spellStart"/>
      <w:r w:rsidRPr="00AC3195">
        <w:rPr>
          <w:rFonts w:ascii="Calibri" w:hAnsi="Calibri" w:cs="Calibri"/>
        </w:rPr>
        <w:t>Picc</w:t>
      </w:r>
      <w:proofErr w:type="spellEnd"/>
      <w:r w:rsidRPr="00AC3195">
        <w:rPr>
          <w:rFonts w:ascii="Calibri" w:hAnsi="Calibri" w:cs="Calibri"/>
        </w:rPr>
        <w:t xml:space="preserve"> line + </w:t>
      </w:r>
      <w:proofErr w:type="spellStart"/>
      <w:r w:rsidRPr="00AC3195">
        <w:rPr>
          <w:rFonts w:ascii="Calibri" w:hAnsi="Calibri" w:cs="Calibri"/>
        </w:rPr>
        <w:t>midline</w:t>
      </w:r>
      <w:proofErr w:type="spellEnd"/>
      <w:r w:rsidRPr="00AC3195">
        <w:rPr>
          <w:rFonts w:ascii="Calibri" w:hAnsi="Calibri" w:cs="Calibri"/>
        </w:rPr>
        <w:t xml:space="preserve">=&gt; pas de </w:t>
      </w:r>
      <w:proofErr w:type="gramStart"/>
      <w:r w:rsidRPr="00AC3195">
        <w:rPr>
          <w:rFonts w:ascii="Calibri" w:hAnsi="Calibri" w:cs="Calibri"/>
        </w:rPr>
        <w:t>valve  pour</w:t>
      </w:r>
      <w:proofErr w:type="gramEnd"/>
      <w:r w:rsidRPr="00AC3195">
        <w:rPr>
          <w:rFonts w:ascii="Calibri" w:hAnsi="Calibri" w:cs="Calibri"/>
        </w:rPr>
        <w:t xml:space="preserve"> changement chaque semaine (à chaque réfection de pansement) =&gt; sujet en cours avec la pharmacie  </w:t>
      </w:r>
    </w:p>
    <w:p w:rsidR="00AC3195" w:rsidRDefault="00AC3195" w:rsidP="00AC3195">
      <w:pPr>
        <w:pStyle w:val="Paragraphedeliste"/>
        <w:ind w:left="360"/>
        <w:rPr>
          <w:rFonts w:ascii="Calibri" w:hAnsi="Calibri" w:cs="Calibri"/>
        </w:rPr>
      </w:pPr>
    </w:p>
    <w:p w:rsidR="00AC3195" w:rsidRDefault="00AC3195" w:rsidP="00AC3195">
      <w:pPr>
        <w:pStyle w:val="Paragraphedeliste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SSA : utilisation de dispositifs avec valves</w:t>
      </w:r>
    </w:p>
    <w:p w:rsidR="00AC3195" w:rsidRDefault="00AC3195" w:rsidP="00AC3195">
      <w:pPr>
        <w:pStyle w:val="Paragraphedeliste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VAU : on a des valves qui sont des valves bidirectionnelles à pression positive</w:t>
      </w:r>
    </w:p>
    <w:p w:rsidR="00AC3195" w:rsidRDefault="00AC3195" w:rsidP="00AC3195">
      <w:pPr>
        <w:pStyle w:val="Paragraphedeliste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Prévoir une rencontre IDE H et Pharmacie sur le </w:t>
      </w:r>
      <w:proofErr w:type="gramStart"/>
      <w:r>
        <w:rPr>
          <w:rFonts w:ascii="Calibri" w:hAnsi="Calibri" w:cs="Calibri"/>
        </w:rPr>
        <w:t>modèle ,</w:t>
      </w:r>
      <w:proofErr w:type="gramEnd"/>
      <w:r>
        <w:rPr>
          <w:rFonts w:ascii="Calibri" w:hAnsi="Calibri" w:cs="Calibri"/>
        </w:rPr>
        <w:t xml:space="preserve"> ajouter dans le panel</w:t>
      </w:r>
    </w:p>
    <w:p w:rsidR="00AC2214" w:rsidRDefault="00AC3195" w:rsidP="00AC2214">
      <w:pPr>
        <w:pStyle w:val="Paragraphedeliste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THIEBAUT + AM DI MUZIO= précise qu’il est possible d’utiliser </w:t>
      </w:r>
      <w:r w:rsidR="00AC2214">
        <w:rPr>
          <w:rFonts w:ascii="Calibri" w:hAnsi="Calibri" w:cs="Calibri"/>
        </w:rPr>
        <w:t xml:space="preserve">les valves à pression positives. Accord de S MARCHIENNE </w:t>
      </w:r>
    </w:p>
    <w:p w:rsidR="00AC2214" w:rsidRDefault="00AC2214" w:rsidP="00AC2214">
      <w:pPr>
        <w:pStyle w:val="Paragraphedeliste"/>
        <w:ind w:left="360"/>
        <w:rPr>
          <w:rFonts w:ascii="Calibri" w:hAnsi="Calibri" w:cs="Calibri"/>
        </w:rPr>
      </w:pPr>
    </w:p>
    <w:p w:rsidR="00AC3195" w:rsidRDefault="00AC3195" w:rsidP="00AC3195">
      <w:pPr>
        <w:pStyle w:val="Paragraphedeliste"/>
        <w:ind w:left="360"/>
        <w:rPr>
          <w:rFonts w:ascii="Calibri" w:hAnsi="Calibri" w:cs="Calibri"/>
        </w:rPr>
      </w:pPr>
      <w:r w:rsidRPr="00AC3195">
        <w:rPr>
          <w:rFonts w:ascii="Calibri" w:hAnsi="Calibri" w:cs="Calibri"/>
        </w:rPr>
        <w:t>- Mise en place de kits AES</w:t>
      </w:r>
      <w:r w:rsidR="00AC2214">
        <w:rPr>
          <w:rFonts w:ascii="Calibri" w:hAnsi="Calibri" w:cs="Calibri"/>
        </w:rPr>
        <w:t> : kits mis en place par SSA. Utilisé la semaine dernière</w:t>
      </w:r>
    </w:p>
    <w:p w:rsidR="00AC2214" w:rsidRDefault="00AC2214" w:rsidP="00AC2214">
      <w:pPr>
        <w:pStyle w:val="Paragraphedeliste"/>
        <w:ind w:left="360"/>
        <w:rPr>
          <w:rFonts w:ascii="Calibri" w:hAnsi="Calibri" w:cs="Calibri"/>
        </w:rPr>
      </w:pPr>
      <w:r w:rsidRPr="00AC2214">
        <w:rPr>
          <w:rFonts w:ascii="Calibri" w:hAnsi="Calibri" w:cs="Calibri"/>
          <w:u w:val="single"/>
        </w:rPr>
        <w:t>Comprend</w:t>
      </w:r>
      <w:r>
        <w:rPr>
          <w:rFonts w:ascii="Calibri" w:hAnsi="Calibri" w:cs="Calibri"/>
        </w:rPr>
        <w:t xml:space="preserve"> : matériel de base + procédure écrite, check </w:t>
      </w:r>
      <w:proofErr w:type="spellStart"/>
      <w:r>
        <w:rPr>
          <w:rFonts w:ascii="Calibri" w:hAnsi="Calibri" w:cs="Calibri"/>
        </w:rPr>
        <w:t>list</w:t>
      </w:r>
      <w:proofErr w:type="spellEnd"/>
      <w:r>
        <w:rPr>
          <w:rFonts w:ascii="Calibri" w:hAnsi="Calibri" w:cs="Calibri"/>
        </w:rPr>
        <w:t xml:space="preserve">, compresses stériles, dakin, pipette, cupule le tout dans une boite en plastique </w:t>
      </w:r>
    </w:p>
    <w:p w:rsidR="00AC2214" w:rsidRPr="00AC2214" w:rsidRDefault="00AC2214" w:rsidP="00AC2214">
      <w:pPr>
        <w:pStyle w:val="Paragraphedeliste"/>
        <w:ind w:left="360"/>
        <w:rPr>
          <w:rFonts w:ascii="Calibri" w:hAnsi="Calibri" w:cs="Calibri"/>
        </w:rPr>
      </w:pPr>
      <w:r w:rsidRPr="00AC2214">
        <w:rPr>
          <w:rFonts w:ascii="Calibri" w:hAnsi="Calibri" w:cs="Calibri"/>
        </w:rPr>
        <w:t xml:space="preserve">Applicable au parc car les urgences ne sont pas toujours ouvertes 7j/7 </w:t>
      </w:r>
    </w:p>
    <w:p w:rsidR="00AC3195" w:rsidRDefault="00AC3195" w:rsidP="00AC3195">
      <w:pPr>
        <w:pStyle w:val="Paragraphedeliste"/>
        <w:ind w:left="360"/>
        <w:rPr>
          <w:rFonts w:ascii="Calibri" w:hAnsi="Calibri" w:cs="Calibri"/>
        </w:rPr>
      </w:pPr>
    </w:p>
    <w:p w:rsidR="00AC2214" w:rsidRDefault="00AC2214" w:rsidP="00AC2214">
      <w:pPr>
        <w:pStyle w:val="Paragraphedeliste"/>
        <w:ind w:left="360"/>
        <w:rPr>
          <w:rFonts w:ascii="Calibri" w:hAnsi="Calibri" w:cs="Calibri"/>
        </w:rPr>
      </w:pPr>
      <w:r w:rsidRPr="00AC2214">
        <w:rPr>
          <w:rFonts w:ascii="Calibri" w:hAnsi="Calibri" w:cs="Calibri"/>
        </w:rPr>
        <w:t>Expérimentation questionnaire</w:t>
      </w:r>
      <w:r>
        <w:rPr>
          <w:rFonts w:ascii="Calibri" w:hAnsi="Calibri" w:cs="Calibri"/>
        </w:rPr>
        <w:t xml:space="preserve"> </w:t>
      </w:r>
      <w:r w:rsidRPr="00AC2214">
        <w:rPr>
          <w:rFonts w:ascii="Calibri" w:hAnsi="Calibri" w:cs="Calibri"/>
        </w:rPr>
        <w:t>expérience patient « hygiène</w:t>
      </w:r>
      <w:r>
        <w:rPr>
          <w:rFonts w:ascii="Calibri" w:hAnsi="Calibri" w:cs="Calibri"/>
        </w:rPr>
        <w:t xml:space="preserve"> </w:t>
      </w:r>
      <w:r w:rsidRPr="00AC2214">
        <w:rPr>
          <w:rFonts w:ascii="Calibri" w:hAnsi="Calibri" w:cs="Calibri"/>
        </w:rPr>
        <w:t>des mains » Notice explicative :</w:t>
      </w:r>
      <w:r>
        <w:rPr>
          <w:rFonts w:ascii="Calibri" w:hAnsi="Calibri" w:cs="Calibri"/>
        </w:rPr>
        <w:t xml:space="preserve"> </w:t>
      </w:r>
      <w:r w:rsidRPr="00AC2214">
        <w:rPr>
          <w:rFonts w:ascii="Calibri" w:hAnsi="Calibri" w:cs="Calibri"/>
        </w:rPr>
        <w:t>Déposer des e-mails de patients</w:t>
      </w:r>
      <w:r>
        <w:rPr>
          <w:rFonts w:ascii="Calibri" w:hAnsi="Calibri" w:cs="Calibri"/>
        </w:rPr>
        <w:t xml:space="preserve"> </w:t>
      </w:r>
      <w:r w:rsidRPr="00AC2214">
        <w:rPr>
          <w:rFonts w:ascii="Calibri" w:hAnsi="Calibri" w:cs="Calibri"/>
        </w:rPr>
        <w:t>sur la plateforme pilote e-Satis</w:t>
      </w:r>
    </w:p>
    <w:p w:rsidR="00AC2214" w:rsidRDefault="00D632AF" w:rsidP="00AC3195">
      <w:pPr>
        <w:pStyle w:val="Paragraphedeliste"/>
        <w:ind w:left="360"/>
        <w:rPr>
          <w:rFonts w:ascii="Calibri" w:hAnsi="Calibri" w:cs="Calibri"/>
        </w:rPr>
      </w:pPr>
      <w:hyperlink r:id="rId11" w:history="1">
        <w:r w:rsidR="00AC2214" w:rsidRPr="009403EF">
          <w:rPr>
            <w:rStyle w:val="Lienhypertexte"/>
            <w:rFonts w:ascii="Calibri" w:hAnsi="Calibri" w:cs="Calibri"/>
          </w:rPr>
          <w:t>https://www.has-sante.fr/upload/docs/application/pdf/2023-04/e-satis_hdmmco_notice_depot_mails_mars_2023.pdf</w:t>
        </w:r>
      </w:hyperlink>
      <w:r w:rsidR="00AC2214">
        <w:rPr>
          <w:rFonts w:ascii="Calibri" w:hAnsi="Calibri" w:cs="Calibri"/>
        </w:rPr>
        <w:t xml:space="preserve"> </w:t>
      </w:r>
    </w:p>
    <w:p w:rsidR="00AC2214" w:rsidRDefault="00AC2214" w:rsidP="00AC3195">
      <w:pPr>
        <w:pStyle w:val="Paragraphedeliste"/>
        <w:ind w:left="360"/>
        <w:rPr>
          <w:rFonts w:ascii="Calibri" w:hAnsi="Calibri" w:cs="Calibri"/>
        </w:rPr>
      </w:pPr>
    </w:p>
    <w:p w:rsidR="00AC2214" w:rsidRPr="00AF7778" w:rsidRDefault="00AC2214" w:rsidP="00AC3195">
      <w:pPr>
        <w:pStyle w:val="Paragraphedeliste"/>
        <w:ind w:left="360"/>
        <w:rPr>
          <w:rFonts w:ascii="Calibri" w:hAnsi="Calibri" w:cs="Calibri"/>
          <w:color w:val="FF0000"/>
        </w:rPr>
      </w:pPr>
      <w:r w:rsidRPr="00AF7778">
        <w:rPr>
          <w:rFonts w:ascii="Calibri" w:hAnsi="Calibri" w:cs="Calibri"/>
          <w:color w:val="FF0000"/>
        </w:rPr>
        <w:t xml:space="preserve">Décision CLIN : Ok pour participer, format papier + </w:t>
      </w:r>
      <w:proofErr w:type="spellStart"/>
      <w:r w:rsidRPr="00AF7778">
        <w:rPr>
          <w:rFonts w:ascii="Calibri" w:hAnsi="Calibri" w:cs="Calibri"/>
          <w:color w:val="FF0000"/>
        </w:rPr>
        <w:t>Esatis</w:t>
      </w:r>
      <w:proofErr w:type="spellEnd"/>
      <w:r w:rsidRPr="00AF7778">
        <w:rPr>
          <w:rFonts w:ascii="Calibri" w:hAnsi="Calibri" w:cs="Calibri"/>
          <w:color w:val="FF0000"/>
        </w:rPr>
        <w:t xml:space="preserve"> en parallèle, </w:t>
      </w:r>
    </w:p>
    <w:p w:rsidR="00AC2214" w:rsidRPr="00AF7778" w:rsidRDefault="00AC2214" w:rsidP="00AC3195">
      <w:pPr>
        <w:pStyle w:val="Paragraphedeliste"/>
        <w:ind w:left="360"/>
        <w:rPr>
          <w:rFonts w:ascii="Calibri" w:hAnsi="Calibri" w:cs="Calibri"/>
          <w:color w:val="FF0000"/>
        </w:rPr>
      </w:pPr>
      <w:r w:rsidRPr="00AF7778">
        <w:rPr>
          <w:rFonts w:ascii="Calibri" w:hAnsi="Calibri" w:cs="Calibri"/>
          <w:color w:val="FF0000"/>
        </w:rPr>
        <w:t>15 jours du 11 au 24</w:t>
      </w:r>
      <w:r w:rsidR="0028684E">
        <w:rPr>
          <w:rFonts w:ascii="Calibri" w:hAnsi="Calibri" w:cs="Calibri"/>
          <w:color w:val="FF0000"/>
        </w:rPr>
        <w:t>/09</w:t>
      </w:r>
      <w:r w:rsidRPr="00AF7778">
        <w:rPr>
          <w:rFonts w:ascii="Calibri" w:hAnsi="Calibri" w:cs="Calibri"/>
          <w:color w:val="FF0000"/>
        </w:rPr>
        <w:t xml:space="preserve"> dans tous les établissements </w:t>
      </w:r>
    </w:p>
    <w:p w:rsidR="00AC2214" w:rsidRPr="00AC3195" w:rsidRDefault="00AC2214" w:rsidP="00AC3195">
      <w:pPr>
        <w:pStyle w:val="Paragraphedeliste"/>
        <w:ind w:left="360"/>
        <w:rPr>
          <w:rFonts w:ascii="Calibri" w:hAnsi="Calibri" w:cs="Calibri"/>
        </w:rPr>
      </w:pPr>
    </w:p>
    <w:p w:rsidR="00AC3195" w:rsidRPr="00AC2214" w:rsidRDefault="00AC3195" w:rsidP="00AC3195">
      <w:pPr>
        <w:pStyle w:val="Paragraphedeliste"/>
        <w:ind w:left="360"/>
        <w:rPr>
          <w:rFonts w:ascii="Calibri" w:hAnsi="Calibri" w:cs="Calibri"/>
          <w:b/>
        </w:rPr>
      </w:pPr>
      <w:r w:rsidRPr="00AC2214">
        <w:rPr>
          <w:rFonts w:ascii="Calibri" w:hAnsi="Calibri" w:cs="Calibri"/>
          <w:b/>
        </w:rPr>
        <w:t xml:space="preserve">Prochain CLIN </w:t>
      </w:r>
    </w:p>
    <w:p w:rsidR="00AC3195" w:rsidRPr="00AC3195" w:rsidRDefault="00AC3195" w:rsidP="00AC3195">
      <w:pPr>
        <w:pStyle w:val="Paragraphedeliste"/>
        <w:ind w:left="360"/>
        <w:rPr>
          <w:rFonts w:ascii="Calibri" w:hAnsi="Calibri" w:cs="Calibri"/>
        </w:rPr>
      </w:pPr>
      <w:r w:rsidRPr="00AC3195">
        <w:rPr>
          <w:rFonts w:ascii="Calibri" w:hAnsi="Calibri" w:cs="Calibri"/>
        </w:rPr>
        <w:t xml:space="preserve">Date </w:t>
      </w:r>
      <w:r w:rsidR="00AC2214">
        <w:rPr>
          <w:rFonts w:ascii="Calibri" w:hAnsi="Calibri" w:cs="Calibri"/>
        </w:rPr>
        <w:t xml:space="preserve">17/10 -12h30 sur Vauban </w:t>
      </w:r>
    </w:p>
    <w:p w:rsidR="00AC3195" w:rsidRPr="00AC3195" w:rsidRDefault="00AC3195" w:rsidP="00AC3195">
      <w:pPr>
        <w:pStyle w:val="Paragraphedeliste"/>
        <w:ind w:left="360"/>
        <w:rPr>
          <w:rFonts w:ascii="Calibri" w:hAnsi="Calibri" w:cs="Calibri"/>
        </w:rPr>
      </w:pPr>
      <w:r w:rsidRPr="00AC3195">
        <w:rPr>
          <w:rFonts w:ascii="Calibri" w:hAnsi="Calibri" w:cs="Calibri"/>
        </w:rPr>
        <w:t>Ordre du jour</w:t>
      </w:r>
    </w:p>
    <w:p w:rsidR="00AC3195" w:rsidRPr="00AF7778" w:rsidRDefault="00AC2214" w:rsidP="00DA78B7">
      <w:pPr>
        <w:pStyle w:val="Paragraphedeliste"/>
        <w:ind w:left="360"/>
        <w:rPr>
          <w:rFonts w:ascii="Calibri" w:hAnsi="Calibri" w:cs="Calibri"/>
        </w:rPr>
      </w:pPr>
      <w:r w:rsidRPr="00AF7778">
        <w:rPr>
          <w:rFonts w:ascii="Calibri" w:hAnsi="Calibri" w:cs="Calibri"/>
        </w:rPr>
        <w:t xml:space="preserve">- Présentation des résultats de l’expérimentation HAS </w:t>
      </w:r>
      <w:r w:rsidR="00AF7778" w:rsidRPr="00AC2214">
        <w:rPr>
          <w:rFonts w:ascii="Calibri" w:hAnsi="Calibri" w:cs="Calibri"/>
        </w:rPr>
        <w:t>expérience patient « hygiène</w:t>
      </w:r>
      <w:r w:rsidR="00AF7778">
        <w:rPr>
          <w:rFonts w:ascii="Calibri" w:hAnsi="Calibri" w:cs="Calibri"/>
        </w:rPr>
        <w:t xml:space="preserve"> </w:t>
      </w:r>
      <w:r w:rsidR="00AF7778" w:rsidRPr="00AC2214">
        <w:rPr>
          <w:rFonts w:ascii="Calibri" w:hAnsi="Calibri" w:cs="Calibri"/>
        </w:rPr>
        <w:t>des mains »</w:t>
      </w:r>
    </w:p>
    <w:p w:rsidR="00AC2214" w:rsidRPr="00AF7778" w:rsidRDefault="00AC2214" w:rsidP="00DA78B7">
      <w:pPr>
        <w:pStyle w:val="Paragraphedeliste"/>
        <w:ind w:left="360"/>
        <w:rPr>
          <w:rFonts w:ascii="Calibri" w:hAnsi="Calibri" w:cs="Calibri"/>
        </w:rPr>
      </w:pPr>
      <w:r w:rsidRPr="00AF7778">
        <w:rPr>
          <w:rFonts w:ascii="Calibri" w:hAnsi="Calibri" w:cs="Calibri"/>
        </w:rPr>
        <w:t xml:space="preserve">- ICSHA </w:t>
      </w:r>
    </w:p>
    <w:p w:rsidR="00AC2214" w:rsidRPr="00AF7778" w:rsidRDefault="00AC2214" w:rsidP="00AC2214">
      <w:pPr>
        <w:pStyle w:val="Paragraphedeliste"/>
        <w:ind w:left="360"/>
        <w:rPr>
          <w:rFonts w:ascii="Calibri" w:hAnsi="Calibri" w:cs="Calibri"/>
        </w:rPr>
      </w:pPr>
      <w:r w:rsidRPr="00AF7778">
        <w:rPr>
          <w:rFonts w:ascii="Calibri" w:hAnsi="Calibri" w:cs="Calibri"/>
        </w:rPr>
        <w:t xml:space="preserve">- retour sur AAP : déploiement selon le retour </w:t>
      </w:r>
      <w:r w:rsidR="00AF7778">
        <w:rPr>
          <w:rFonts w:ascii="Calibri" w:hAnsi="Calibri" w:cs="Calibri"/>
        </w:rPr>
        <w:t>de la CPAM concernant la Vaccination Grippe</w:t>
      </w:r>
    </w:p>
    <w:p w:rsidR="00AC2214" w:rsidRPr="00AF7778" w:rsidRDefault="00AC2214" w:rsidP="00AC2214">
      <w:pPr>
        <w:pStyle w:val="Paragraphedeliste"/>
        <w:ind w:left="360"/>
        <w:rPr>
          <w:rFonts w:ascii="Calibri" w:hAnsi="Calibri" w:cs="Calibri"/>
        </w:rPr>
      </w:pPr>
      <w:r w:rsidRPr="00AF7778">
        <w:rPr>
          <w:rFonts w:ascii="Calibri" w:hAnsi="Calibri" w:cs="Calibri"/>
        </w:rPr>
        <w:t>- Retour sur le 2</w:t>
      </w:r>
      <w:r w:rsidRPr="00AF7778">
        <w:rPr>
          <w:rFonts w:ascii="Calibri" w:hAnsi="Calibri" w:cs="Calibri"/>
          <w:vertAlign w:val="superscript"/>
        </w:rPr>
        <w:t>ème</w:t>
      </w:r>
      <w:r w:rsidRPr="00AF7778">
        <w:rPr>
          <w:rFonts w:ascii="Calibri" w:hAnsi="Calibri" w:cs="Calibri"/>
        </w:rPr>
        <w:t xml:space="preserve"> tour de l’EPP </w:t>
      </w:r>
      <w:proofErr w:type="spellStart"/>
      <w:r w:rsidRPr="00AF7778">
        <w:rPr>
          <w:rFonts w:ascii="Calibri" w:hAnsi="Calibri" w:cs="Calibri"/>
        </w:rPr>
        <w:t>bionettoyage</w:t>
      </w:r>
      <w:proofErr w:type="spellEnd"/>
      <w:r w:rsidRPr="00AF7778">
        <w:rPr>
          <w:rFonts w:ascii="Calibri" w:hAnsi="Calibri" w:cs="Calibri"/>
        </w:rPr>
        <w:t xml:space="preserve"> au bloc </w:t>
      </w:r>
      <w:r w:rsidR="00AF7778">
        <w:rPr>
          <w:rFonts w:ascii="Calibri" w:hAnsi="Calibri" w:cs="Calibri"/>
        </w:rPr>
        <w:t xml:space="preserve">suite à l’audit de septembre </w:t>
      </w:r>
    </w:p>
    <w:p w:rsidR="00AC2214" w:rsidRPr="00AF7778" w:rsidRDefault="00AC2214" w:rsidP="00AC2214">
      <w:pPr>
        <w:pStyle w:val="Paragraphedeliste"/>
        <w:ind w:left="360"/>
        <w:rPr>
          <w:rFonts w:ascii="Calibri" w:hAnsi="Calibri" w:cs="Calibri"/>
        </w:rPr>
      </w:pPr>
      <w:r w:rsidRPr="00AF7778">
        <w:rPr>
          <w:rFonts w:ascii="Calibri" w:hAnsi="Calibri" w:cs="Calibri"/>
        </w:rPr>
        <w:t xml:space="preserve">- Retour sur IQSS et SPIADI </w:t>
      </w:r>
    </w:p>
    <w:p w:rsidR="001E7DF8" w:rsidRDefault="001E7DF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CE5D68" w:rsidRDefault="00CE5D68">
      <w:pPr>
        <w:spacing w:after="160" w:line="259" w:lineRule="auto"/>
        <w:rPr>
          <w:lang w:eastAsia="fr-FR"/>
        </w:rPr>
      </w:pPr>
    </w:p>
    <w:p w:rsidR="00947892" w:rsidRDefault="00947892" w:rsidP="00947892">
      <w:pPr>
        <w:pStyle w:val="Paragraphedeliste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Pour memo : PAQSS</w:t>
      </w:r>
    </w:p>
    <w:p w:rsidR="00947892" w:rsidRDefault="00947892" w:rsidP="00947892">
      <w:pPr>
        <w:pStyle w:val="Paragraphedeliste"/>
        <w:ind w:left="360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center" w:tblpY="108"/>
        <w:tblW w:w="6024" w:type="pct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61"/>
        <w:gridCol w:w="2268"/>
        <w:gridCol w:w="1701"/>
        <w:gridCol w:w="1276"/>
      </w:tblGrid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A4C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 w:rsidRPr="001E7DF8">
              <w:rPr>
                <w:b/>
                <w:bCs/>
                <w:lang w:eastAsia="fr-FR"/>
              </w:rPr>
              <w:t>Description de l'action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A4C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 w:rsidRPr="001E7DF8">
              <w:rPr>
                <w:b/>
                <w:bCs/>
                <w:lang w:eastAsia="fr-FR"/>
              </w:rPr>
              <w:t>Responsables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A4C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 w:rsidRPr="001E7DF8">
              <w:rPr>
                <w:b/>
                <w:bCs/>
                <w:lang w:eastAsia="fr-FR"/>
              </w:rPr>
              <w:t>Date de fin prévue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A4C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 w:rsidRPr="001E7DF8">
              <w:rPr>
                <w:b/>
                <w:bCs/>
                <w:lang w:eastAsia="fr-FR"/>
              </w:rPr>
              <w:t>État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7892" w:rsidRPr="001E7DF8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>Mettre à jour des procédures COVID (bionettoyage et PC)</w:t>
            </w:r>
          </w:p>
        </w:tc>
        <w:tc>
          <w:tcPr>
            <w:tcW w:w="10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RAQ</w:t>
            </w:r>
          </w:p>
        </w:tc>
        <w:tc>
          <w:tcPr>
            <w:tcW w:w="78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 w:themeFill="accent4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EN COURS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>Mettre à jour l’affichage relatif aux visites ainsi que les sites internet</w:t>
            </w:r>
          </w:p>
        </w:tc>
        <w:tc>
          <w:tcPr>
            <w:tcW w:w="104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RAQ / communication</w:t>
            </w:r>
          </w:p>
        </w:tc>
        <w:tc>
          <w:tcPr>
            <w:tcW w:w="78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947892" w:rsidRPr="001E7DF8" w:rsidTr="004B5788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950458" w:rsidRDefault="00947892" w:rsidP="00947892">
            <w:pPr>
              <w:rPr>
                <w:rFonts w:asciiTheme="minorHAnsi" w:hAnsiTheme="minorHAnsi" w:cstheme="minorHAnsi"/>
              </w:rPr>
            </w:pPr>
            <w:r w:rsidRPr="00950458">
              <w:rPr>
                <w:rFonts w:asciiTheme="minorHAnsi" w:hAnsiTheme="minorHAnsi" w:cstheme="minorHAnsi"/>
              </w:rPr>
              <w:t>Relancer le suivi mensuel de la consommation par service en comparaison aux objectifs fixés et la diffusion aux équipes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4B5788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950458" w:rsidRDefault="00947892" w:rsidP="00947892">
            <w:pPr>
              <w:rPr>
                <w:rFonts w:asciiTheme="minorHAnsi" w:hAnsiTheme="minorHAnsi" w:cstheme="minorHAnsi"/>
              </w:rPr>
            </w:pPr>
            <w:r w:rsidRPr="00950458">
              <w:rPr>
                <w:rFonts w:asciiTheme="minorHAnsi" w:hAnsiTheme="minorHAnsi" w:cstheme="minorHAnsi"/>
              </w:rPr>
              <w:t>Mettre en place / vérifier la dispensation automatique par service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pharmaciens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950458" w:rsidRDefault="00947892" w:rsidP="00947892">
            <w:pPr>
              <w:rPr>
                <w:rFonts w:asciiTheme="minorHAnsi" w:hAnsiTheme="minorHAnsi" w:cstheme="minorHAnsi"/>
              </w:rPr>
            </w:pPr>
            <w:r w:rsidRPr="00950458">
              <w:rPr>
                <w:rFonts w:asciiTheme="minorHAnsi" w:hAnsiTheme="minorHAnsi" w:cstheme="minorHAnsi"/>
                <w:color w:val="000000"/>
              </w:rPr>
              <w:t>Renouveler les flacons</w:t>
            </w:r>
            <w:r w:rsidRPr="00950458">
              <w:rPr>
                <w:rFonts w:asciiTheme="minorHAnsi" w:hAnsiTheme="minorHAnsi" w:cstheme="minorHAnsi"/>
                <w:color w:val="000000"/>
                <w:lang w:eastAsia="fr-FR"/>
              </w:rPr>
              <w:t xml:space="preserve"> tous les 2 mois</w:t>
            </w:r>
            <w:r w:rsidRPr="0095045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950458">
              <w:rPr>
                <w:rFonts w:asciiTheme="minorHAnsi" w:hAnsiTheme="minorHAnsi" w:cstheme="minorHAnsi"/>
                <w:color w:val="000000"/>
                <w:lang w:eastAsia="fr-FR"/>
              </w:rPr>
              <w:t>(harmoni</w:t>
            </w:r>
            <w:r w:rsidRPr="00950458">
              <w:rPr>
                <w:rFonts w:asciiTheme="minorHAnsi" w:hAnsiTheme="minorHAnsi" w:cstheme="minorHAnsi"/>
                <w:color w:val="000000"/>
              </w:rPr>
              <w:t>sation des pratiques sur HPH)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EOH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rFonts w:asciiTheme="minorHAnsi" w:hAnsiTheme="minorHAnsi" w:cstheme="minorHAnsi"/>
              </w:rPr>
              <w:t>Vérifier / modifier l’emplacement des distributeurs de SHA (en collaboration avec les référents EOH)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EOH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11293B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1293B" w:rsidRDefault="0011293B" w:rsidP="0011293B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>Réaliser audit IPAQSS PCC hors protocole sur dossiers 2022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1293B" w:rsidRPr="001E7DF8" w:rsidRDefault="0011293B" w:rsidP="0011293B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RAQ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1293B" w:rsidRPr="001E7DF8" w:rsidRDefault="0011293B" w:rsidP="0011293B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Décembre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1293B" w:rsidRPr="0011293B" w:rsidRDefault="0011293B" w:rsidP="0011293B">
            <w:pPr>
              <w:spacing w:line="259" w:lineRule="auto"/>
              <w:jc w:val="center"/>
              <w:rPr>
                <w:highlight w:val="yellow"/>
                <w:lang w:eastAsia="fr-FR"/>
              </w:rPr>
            </w:pPr>
            <w:r w:rsidRPr="0011293B">
              <w:rPr>
                <w:highlight w:val="yellow"/>
                <w:lang w:eastAsia="fr-FR"/>
              </w:rPr>
              <w:t>ABANDON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Intensifier la communication sur la campagne </w:t>
            </w:r>
            <w:proofErr w:type="spellStart"/>
            <w:r>
              <w:rPr>
                <w:lang w:eastAsia="fr-FR"/>
              </w:rPr>
              <w:t>anti-grippe</w:t>
            </w:r>
            <w:proofErr w:type="spellEnd"/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EOH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Diffuser une vidéo sur la pose du pansement </w:t>
            </w:r>
            <w:proofErr w:type="spellStart"/>
            <w:r>
              <w:rPr>
                <w:lang w:eastAsia="fr-FR"/>
              </w:rPr>
              <w:t>Tégaderm</w:t>
            </w:r>
            <w:proofErr w:type="spellEnd"/>
            <w:r>
              <w:rPr>
                <w:lang w:eastAsia="fr-FR"/>
              </w:rPr>
              <w:t xml:space="preserve"> sur l’appli (pour Vauban)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IDE hygiéniste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Novembre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>Mettre à jour la procédure de gestion des déchets selon les dernières recommandations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RAQ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Décembre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REPORT 2023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Former et accompagner les professionnels suite à la mise à jour de la procédure de gestion des déchets 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RAQ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Mars 2023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REPORT 2023</w:t>
            </w:r>
          </w:p>
        </w:tc>
      </w:tr>
      <w:tr w:rsidR="00947892" w:rsidRPr="001E7DF8" w:rsidTr="00947892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47892" w:rsidRPr="001E7DF8" w:rsidRDefault="00947892" w:rsidP="00947892">
            <w:pPr>
              <w:spacing w:line="259" w:lineRule="auto"/>
            </w:pPr>
            <w:r>
              <w:rPr>
                <w:lang w:eastAsia="fr-FR"/>
              </w:rPr>
              <w:t xml:space="preserve">Communiquer sur les aminosides via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pharm’info</w:t>
            </w:r>
            <w:proofErr w:type="spellEnd"/>
            <w:r>
              <w:rPr>
                <w:rFonts w:asciiTheme="minorHAnsi" w:hAnsiTheme="minorHAnsi" w:cstheme="minorHAnsi"/>
              </w:rPr>
              <w:t xml:space="preserve"> et affiches aux urgences pour Vauban et au niveau des anesthésistes pour le PARC </w:t>
            </w:r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Pharmaciens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Décembre 2022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Pr="001E7DF8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  <w:tr w:rsidR="00947892" w:rsidRPr="001E7DF8" w:rsidTr="004B5788">
        <w:trPr>
          <w:trHeight w:val="454"/>
        </w:trPr>
        <w:tc>
          <w:tcPr>
            <w:tcW w:w="25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rPr>
                <w:lang w:eastAsia="fr-FR"/>
              </w:rPr>
            </w:pPr>
            <w:r>
              <w:rPr>
                <w:lang w:eastAsia="fr-FR"/>
              </w:rPr>
              <w:t xml:space="preserve">Se positionner sur AAP CPAM vaccination </w:t>
            </w:r>
            <w:proofErr w:type="spellStart"/>
            <w:r>
              <w:rPr>
                <w:lang w:eastAsia="fr-FR"/>
              </w:rPr>
              <w:t>anti-grippale</w:t>
            </w:r>
            <w:proofErr w:type="spellEnd"/>
          </w:p>
        </w:tc>
        <w:tc>
          <w:tcPr>
            <w:tcW w:w="10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proofErr w:type="spellStart"/>
            <w:r>
              <w:rPr>
                <w:lang w:eastAsia="fr-FR"/>
              </w:rPr>
              <w:t>IDEs</w:t>
            </w:r>
            <w:proofErr w:type="spellEnd"/>
            <w:r>
              <w:rPr>
                <w:lang w:eastAsia="fr-FR"/>
              </w:rPr>
              <w:t xml:space="preserve"> hygiénistes / RAQ</w:t>
            </w:r>
          </w:p>
        </w:tc>
        <w:tc>
          <w:tcPr>
            <w:tcW w:w="7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F0F5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947892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Mars 2023</w:t>
            </w:r>
          </w:p>
        </w:tc>
        <w:tc>
          <w:tcPr>
            <w:tcW w:w="58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47892" w:rsidRDefault="004B5788" w:rsidP="00947892">
            <w:pPr>
              <w:spacing w:line="259" w:lineRule="auto"/>
              <w:jc w:val="center"/>
              <w:rPr>
                <w:lang w:eastAsia="fr-FR"/>
              </w:rPr>
            </w:pPr>
            <w:r>
              <w:rPr>
                <w:lang w:eastAsia="fr-FR"/>
              </w:rPr>
              <w:t>REALISE</w:t>
            </w:r>
          </w:p>
        </w:tc>
      </w:tr>
    </w:tbl>
    <w:p w:rsidR="001E7DF8" w:rsidRDefault="001E7DF8" w:rsidP="00947892">
      <w:pPr>
        <w:rPr>
          <w:lang w:eastAsia="fr-FR"/>
        </w:rPr>
      </w:pPr>
    </w:p>
    <w:sectPr w:rsidR="001E7DF8" w:rsidSect="009478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AF" w:rsidRDefault="00D632AF" w:rsidP="007F5D87">
      <w:r>
        <w:separator/>
      </w:r>
    </w:p>
  </w:endnote>
  <w:endnote w:type="continuationSeparator" w:id="0">
    <w:p w:rsidR="00D632AF" w:rsidRDefault="00D632AF" w:rsidP="007F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87" w:rsidRDefault="007F5D87">
    <w:pPr>
      <w:pStyle w:val="Pieddepage"/>
    </w:pPr>
    <w:r w:rsidRPr="009018CB">
      <w:rPr>
        <w:rFonts w:asciiTheme="minorHAnsi" w:hAnsiTheme="minorHAnsi"/>
        <w:caps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3FE14" wp14:editId="3E67107E">
              <wp:simplePos x="0" y="0"/>
              <wp:positionH relativeFrom="margin">
                <wp:align>center</wp:align>
              </wp:positionH>
              <wp:positionV relativeFrom="paragraph">
                <wp:posOffset>-41031</wp:posOffset>
              </wp:positionV>
              <wp:extent cx="4143375" cy="428625"/>
              <wp:effectExtent l="0" t="0" r="9525" b="952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33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5D87" w:rsidRPr="009018CB" w:rsidRDefault="0011293B" w:rsidP="007F5D87">
                          <w:pPr>
                            <w:tabs>
                              <w:tab w:val="center" w:pos="4536"/>
                              <w:tab w:val="right" w:pos="9072"/>
                            </w:tabs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 xml:space="preserve">HOPITAUX PRIVES DU HAINAUT </w:t>
                          </w:r>
                        </w:p>
                        <w:p w:rsidR="007F5D87" w:rsidRDefault="007F5D87" w:rsidP="007F5D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3FE14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0;margin-top:-3.25pt;width:326.25pt;height:33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" fillcolor="white [3201]" stroked="f" strokeweight=".5pt">
              <v:textbox>
                <w:txbxContent>
                  <w:p w:rsidR="007F5D87" w:rsidRPr="009018CB" w:rsidRDefault="0011293B" w:rsidP="007F5D87">
                    <w:pPr>
                      <w:tabs>
                        <w:tab w:val="center" w:pos="4536"/>
                        <w:tab w:val="right" w:pos="9072"/>
                      </w:tabs>
                      <w:jc w:val="center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 xml:space="preserve">HOPITAUX PRIVES DU HAINAUT </w:t>
                    </w:r>
                  </w:p>
                  <w:p w:rsidR="007F5D87" w:rsidRDefault="007F5D87" w:rsidP="007F5D8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AF" w:rsidRDefault="00D632AF" w:rsidP="007F5D87">
      <w:r>
        <w:separator/>
      </w:r>
    </w:p>
  </w:footnote>
  <w:footnote w:type="continuationSeparator" w:id="0">
    <w:p w:rsidR="00D632AF" w:rsidRDefault="00D632AF" w:rsidP="007F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87" w:rsidRDefault="007F5D87">
    <w:pPr>
      <w:pStyle w:val="En-tte"/>
    </w:pPr>
    <w:r w:rsidRPr="007F5D87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-411480</wp:posOffset>
          </wp:positionV>
          <wp:extent cx="1771650" cy="836664"/>
          <wp:effectExtent l="0" t="0" r="0" b="0"/>
          <wp:wrapNone/>
          <wp:docPr id="19" name="Image 19" descr="\\10.62.100.39\qualite_hainaut$\GED HPH\LOGO DE LA CLINIQUE\Logo H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62.100.39\qualite_hainaut$\GED HPH\LOGO DE LA CLINIQUE\Logo HP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10" cy="844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6FC4"/>
    <w:multiLevelType w:val="multilevel"/>
    <w:tmpl w:val="019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658FF"/>
    <w:multiLevelType w:val="hybridMultilevel"/>
    <w:tmpl w:val="C8CE3036"/>
    <w:lvl w:ilvl="0" w:tplc="15442150">
      <w:start w:val="1"/>
      <w:numFmt w:val="upperRoman"/>
      <w:lvlText w:val="%1-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93E"/>
    <w:multiLevelType w:val="hybridMultilevel"/>
    <w:tmpl w:val="CD0A8CBA"/>
    <w:lvl w:ilvl="0" w:tplc="38B8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01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EB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A9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A8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64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00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C6F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67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0ED2"/>
    <w:multiLevelType w:val="hybridMultilevel"/>
    <w:tmpl w:val="6AF0E986"/>
    <w:lvl w:ilvl="0" w:tplc="4CC826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C13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15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53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6A0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202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0D8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AA47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098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70CF"/>
    <w:multiLevelType w:val="hybridMultilevel"/>
    <w:tmpl w:val="E508FF94"/>
    <w:lvl w:ilvl="0" w:tplc="8EFE2576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58A4"/>
    <w:multiLevelType w:val="hybridMultilevel"/>
    <w:tmpl w:val="DB7A7DF8"/>
    <w:lvl w:ilvl="0" w:tplc="4266CC3C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A4C1D"/>
    <w:multiLevelType w:val="hybridMultilevel"/>
    <w:tmpl w:val="7FF2C996"/>
    <w:lvl w:ilvl="0" w:tplc="1BB8A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EDA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0E8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EAE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CA8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D08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B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AD0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23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3706C8"/>
    <w:multiLevelType w:val="hybridMultilevel"/>
    <w:tmpl w:val="BB484CD8"/>
    <w:lvl w:ilvl="0" w:tplc="6396F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83E01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7AAFB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1447C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8F6A7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F04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0C4C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EAA4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C248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7104153"/>
    <w:multiLevelType w:val="hybridMultilevel"/>
    <w:tmpl w:val="83A82786"/>
    <w:lvl w:ilvl="0" w:tplc="97565A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AD03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07A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D0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E45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C07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A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CB7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44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5715"/>
    <w:multiLevelType w:val="hybridMultilevel"/>
    <w:tmpl w:val="F078C516"/>
    <w:lvl w:ilvl="0" w:tplc="54640F3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49F2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80C4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C03E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E72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AEB58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160DC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22A1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26AB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AC63656"/>
    <w:multiLevelType w:val="hybridMultilevel"/>
    <w:tmpl w:val="6E588BC6"/>
    <w:lvl w:ilvl="0" w:tplc="C7E63B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2805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A6B7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6CBEC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0D35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A2B77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4069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A8A5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D04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AFD5D2A"/>
    <w:multiLevelType w:val="hybridMultilevel"/>
    <w:tmpl w:val="DF846CE6"/>
    <w:lvl w:ilvl="0" w:tplc="2C063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45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A3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47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2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89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29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4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C9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30DDB"/>
    <w:multiLevelType w:val="hybridMultilevel"/>
    <w:tmpl w:val="0D2A5A84"/>
    <w:lvl w:ilvl="0" w:tplc="CA06D558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3DE3"/>
    <w:multiLevelType w:val="hybridMultilevel"/>
    <w:tmpl w:val="D7DA4BC2"/>
    <w:lvl w:ilvl="0" w:tplc="A86492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60D10">
      <w:start w:val="18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84BC4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AACA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0FB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69F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A8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248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A98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E048E"/>
    <w:multiLevelType w:val="hybridMultilevel"/>
    <w:tmpl w:val="AD7853BE"/>
    <w:lvl w:ilvl="0" w:tplc="FA0E6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63C77"/>
    <w:multiLevelType w:val="hybridMultilevel"/>
    <w:tmpl w:val="A428FA06"/>
    <w:lvl w:ilvl="0" w:tplc="40962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E1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F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8B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4C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4D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CE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60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A3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02F03"/>
    <w:multiLevelType w:val="hybridMultilevel"/>
    <w:tmpl w:val="211C9C0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F44CE"/>
    <w:multiLevelType w:val="hybridMultilevel"/>
    <w:tmpl w:val="D0527556"/>
    <w:lvl w:ilvl="0" w:tplc="EB7A2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A4A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8846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8E7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CA2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68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EE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C871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AD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2C0921"/>
    <w:multiLevelType w:val="hybridMultilevel"/>
    <w:tmpl w:val="D786C11C"/>
    <w:lvl w:ilvl="0" w:tplc="4266CC3C">
      <w:start w:val="8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DEA7226"/>
    <w:multiLevelType w:val="hybridMultilevel"/>
    <w:tmpl w:val="9562781A"/>
    <w:lvl w:ilvl="0" w:tplc="BDF4EE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760C"/>
    <w:multiLevelType w:val="hybridMultilevel"/>
    <w:tmpl w:val="F53A7280"/>
    <w:lvl w:ilvl="0" w:tplc="03EE2C8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879D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52AB0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6EE97E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2325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AACE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0DBE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0E74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0B80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1353F5"/>
    <w:multiLevelType w:val="hybridMultilevel"/>
    <w:tmpl w:val="6FA8E258"/>
    <w:lvl w:ilvl="0" w:tplc="D6422F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A13A8">
      <w:start w:val="18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06C08A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448E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62C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488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EFC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3640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6B4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657EB"/>
    <w:multiLevelType w:val="hybridMultilevel"/>
    <w:tmpl w:val="27C8B124"/>
    <w:lvl w:ilvl="0" w:tplc="2EC6D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59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C20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02B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2AA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9A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6F0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637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0D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50A82"/>
    <w:multiLevelType w:val="hybridMultilevel"/>
    <w:tmpl w:val="A32EAE72"/>
    <w:lvl w:ilvl="0" w:tplc="F1143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E8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CE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648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6C3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C76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4817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4A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E23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94E66A2"/>
    <w:multiLevelType w:val="hybridMultilevel"/>
    <w:tmpl w:val="514AF4CA"/>
    <w:lvl w:ilvl="0" w:tplc="8796F19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C267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9CE1F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2207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2DF3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DA3C2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8CB07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61ED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8F446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340941"/>
    <w:multiLevelType w:val="hybridMultilevel"/>
    <w:tmpl w:val="5D167A3C"/>
    <w:lvl w:ilvl="0" w:tplc="DE3C5D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3212B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12E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3C16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40C8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3492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4E5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AA11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4808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3593B4E"/>
    <w:multiLevelType w:val="hybridMultilevel"/>
    <w:tmpl w:val="CD140300"/>
    <w:lvl w:ilvl="0" w:tplc="893C5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C06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EA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CC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A8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E0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A7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AB1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AE1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657C5"/>
    <w:multiLevelType w:val="hybridMultilevel"/>
    <w:tmpl w:val="50DC6D06"/>
    <w:lvl w:ilvl="0" w:tplc="AA5E65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A2359"/>
    <w:multiLevelType w:val="hybridMultilevel"/>
    <w:tmpl w:val="83803C1E"/>
    <w:lvl w:ilvl="0" w:tplc="A170F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A6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81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2A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08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08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80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69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24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43252F"/>
    <w:multiLevelType w:val="hybridMultilevel"/>
    <w:tmpl w:val="6CF8DA02"/>
    <w:lvl w:ilvl="0" w:tplc="35DA6F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F5EB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C2F0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C425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F129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A24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D282B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2A44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5E0D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55BC5441"/>
    <w:multiLevelType w:val="hybridMultilevel"/>
    <w:tmpl w:val="0D607B00"/>
    <w:lvl w:ilvl="0" w:tplc="3638524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4DE3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0677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668F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C9F4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65C1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2A5E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A47C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8885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8C24036"/>
    <w:multiLevelType w:val="hybridMultilevel"/>
    <w:tmpl w:val="82463E3A"/>
    <w:lvl w:ilvl="0" w:tplc="149E34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7D8A"/>
    <w:multiLevelType w:val="hybridMultilevel"/>
    <w:tmpl w:val="B2C6C2C8"/>
    <w:lvl w:ilvl="0" w:tplc="93968EC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21151E"/>
    <w:multiLevelType w:val="hybridMultilevel"/>
    <w:tmpl w:val="CA781600"/>
    <w:lvl w:ilvl="0" w:tplc="7C18085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42A29"/>
    <w:multiLevelType w:val="hybridMultilevel"/>
    <w:tmpl w:val="565A2DEC"/>
    <w:lvl w:ilvl="0" w:tplc="083E8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3247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5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8AB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E4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4E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2F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61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00C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29315F"/>
    <w:multiLevelType w:val="hybridMultilevel"/>
    <w:tmpl w:val="94EA83EA"/>
    <w:lvl w:ilvl="0" w:tplc="225CA72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096C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8077D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0832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0932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C096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C2FA90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2947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A8D1D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19A0BD8"/>
    <w:multiLevelType w:val="hybridMultilevel"/>
    <w:tmpl w:val="ADB694B8"/>
    <w:lvl w:ilvl="0" w:tplc="8EFE2576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B5B54"/>
    <w:multiLevelType w:val="hybridMultilevel"/>
    <w:tmpl w:val="EEACD622"/>
    <w:lvl w:ilvl="0" w:tplc="67FC8E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AF59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E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4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421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65C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45E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8FC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E94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F5ACB"/>
    <w:multiLevelType w:val="hybridMultilevel"/>
    <w:tmpl w:val="E8628C12"/>
    <w:lvl w:ilvl="0" w:tplc="8EFE2576">
      <w:start w:val="48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4FD4FBB"/>
    <w:multiLevelType w:val="multilevel"/>
    <w:tmpl w:val="D99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100CCC"/>
    <w:multiLevelType w:val="hybridMultilevel"/>
    <w:tmpl w:val="60F63F72"/>
    <w:lvl w:ilvl="0" w:tplc="7DE66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7E0F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21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881C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0E4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6A73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A13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0D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E3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6166ADC"/>
    <w:multiLevelType w:val="hybridMultilevel"/>
    <w:tmpl w:val="7410FFFA"/>
    <w:lvl w:ilvl="0" w:tplc="BBA8B4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AE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CA9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587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290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01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AA1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AE4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AC0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5E4FD4"/>
    <w:multiLevelType w:val="hybridMultilevel"/>
    <w:tmpl w:val="7C2E66DC"/>
    <w:lvl w:ilvl="0" w:tplc="93968E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22D97"/>
    <w:multiLevelType w:val="hybridMultilevel"/>
    <w:tmpl w:val="5262D846"/>
    <w:lvl w:ilvl="0" w:tplc="93968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06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AB6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66B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90E7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601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EC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467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580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E3626EF"/>
    <w:multiLevelType w:val="multilevel"/>
    <w:tmpl w:val="C3A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4"/>
  </w:num>
  <w:num w:numId="2">
    <w:abstractNumId w:val="39"/>
  </w:num>
  <w:num w:numId="3">
    <w:abstractNumId w:val="0"/>
  </w:num>
  <w:num w:numId="4">
    <w:abstractNumId w:val="16"/>
  </w:num>
  <w:num w:numId="5">
    <w:abstractNumId w:val="1"/>
  </w:num>
  <w:num w:numId="6">
    <w:abstractNumId w:val="28"/>
  </w:num>
  <w:num w:numId="7">
    <w:abstractNumId w:val="15"/>
  </w:num>
  <w:num w:numId="8">
    <w:abstractNumId w:val="12"/>
  </w:num>
  <w:num w:numId="9">
    <w:abstractNumId w:val="36"/>
  </w:num>
  <w:num w:numId="10">
    <w:abstractNumId w:val="18"/>
  </w:num>
  <w:num w:numId="11">
    <w:abstractNumId w:val="4"/>
  </w:num>
  <w:num w:numId="12">
    <w:abstractNumId w:val="38"/>
  </w:num>
  <w:num w:numId="13">
    <w:abstractNumId w:val="43"/>
  </w:num>
  <w:num w:numId="14">
    <w:abstractNumId w:val="22"/>
  </w:num>
  <w:num w:numId="15">
    <w:abstractNumId w:val="8"/>
  </w:num>
  <w:num w:numId="16">
    <w:abstractNumId w:val="32"/>
  </w:num>
  <w:num w:numId="17">
    <w:abstractNumId w:val="5"/>
  </w:num>
  <w:num w:numId="18">
    <w:abstractNumId w:val="42"/>
  </w:num>
  <w:num w:numId="19">
    <w:abstractNumId w:val="14"/>
  </w:num>
  <w:num w:numId="20">
    <w:abstractNumId w:val="27"/>
  </w:num>
  <w:num w:numId="21">
    <w:abstractNumId w:val="7"/>
  </w:num>
  <w:num w:numId="22">
    <w:abstractNumId w:val="24"/>
  </w:num>
  <w:num w:numId="23">
    <w:abstractNumId w:val="25"/>
  </w:num>
  <w:num w:numId="24">
    <w:abstractNumId w:val="30"/>
  </w:num>
  <w:num w:numId="25">
    <w:abstractNumId w:val="35"/>
  </w:num>
  <w:num w:numId="26">
    <w:abstractNumId w:val="19"/>
  </w:num>
  <w:num w:numId="27">
    <w:abstractNumId w:val="40"/>
  </w:num>
  <w:num w:numId="28">
    <w:abstractNumId w:val="9"/>
  </w:num>
  <w:num w:numId="29">
    <w:abstractNumId w:val="17"/>
  </w:num>
  <w:num w:numId="30">
    <w:abstractNumId w:val="20"/>
  </w:num>
  <w:num w:numId="31">
    <w:abstractNumId w:val="34"/>
  </w:num>
  <w:num w:numId="32">
    <w:abstractNumId w:val="3"/>
  </w:num>
  <w:num w:numId="33">
    <w:abstractNumId w:val="10"/>
  </w:num>
  <w:num w:numId="34">
    <w:abstractNumId w:val="6"/>
  </w:num>
  <w:num w:numId="35">
    <w:abstractNumId w:val="2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3"/>
  </w:num>
  <w:num w:numId="39">
    <w:abstractNumId w:val="23"/>
  </w:num>
  <w:num w:numId="40">
    <w:abstractNumId w:val="41"/>
  </w:num>
  <w:num w:numId="41">
    <w:abstractNumId w:val="13"/>
  </w:num>
  <w:num w:numId="42">
    <w:abstractNumId w:val="29"/>
  </w:num>
  <w:num w:numId="43">
    <w:abstractNumId w:val="21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87"/>
    <w:rsid w:val="000D73E5"/>
    <w:rsid w:val="000F5FE5"/>
    <w:rsid w:val="00111563"/>
    <w:rsid w:val="0011293B"/>
    <w:rsid w:val="0012464F"/>
    <w:rsid w:val="001765D6"/>
    <w:rsid w:val="001973C3"/>
    <w:rsid w:val="001A32CF"/>
    <w:rsid w:val="001E7DF8"/>
    <w:rsid w:val="002300CB"/>
    <w:rsid w:val="0026203F"/>
    <w:rsid w:val="00275BEF"/>
    <w:rsid w:val="0028684E"/>
    <w:rsid w:val="002B055D"/>
    <w:rsid w:val="002E0862"/>
    <w:rsid w:val="002E30CA"/>
    <w:rsid w:val="0031128F"/>
    <w:rsid w:val="0037643F"/>
    <w:rsid w:val="003B33C1"/>
    <w:rsid w:val="003B56EE"/>
    <w:rsid w:val="00400D18"/>
    <w:rsid w:val="00473946"/>
    <w:rsid w:val="00484DF3"/>
    <w:rsid w:val="004B5788"/>
    <w:rsid w:val="006A2D51"/>
    <w:rsid w:val="0075548D"/>
    <w:rsid w:val="007C53C3"/>
    <w:rsid w:val="007F5D87"/>
    <w:rsid w:val="008A1742"/>
    <w:rsid w:val="00947892"/>
    <w:rsid w:val="00950458"/>
    <w:rsid w:val="00985B7E"/>
    <w:rsid w:val="00A045EB"/>
    <w:rsid w:val="00A235DE"/>
    <w:rsid w:val="00A56C03"/>
    <w:rsid w:val="00AC2214"/>
    <w:rsid w:val="00AC3195"/>
    <w:rsid w:val="00AF7778"/>
    <w:rsid w:val="00B12AE7"/>
    <w:rsid w:val="00B410BD"/>
    <w:rsid w:val="00C95487"/>
    <w:rsid w:val="00CE5D68"/>
    <w:rsid w:val="00D02426"/>
    <w:rsid w:val="00D45BCE"/>
    <w:rsid w:val="00D47CC0"/>
    <w:rsid w:val="00D632AF"/>
    <w:rsid w:val="00D834EF"/>
    <w:rsid w:val="00DA78B7"/>
    <w:rsid w:val="00E14592"/>
    <w:rsid w:val="00E83304"/>
    <w:rsid w:val="00EF3C4F"/>
    <w:rsid w:val="00F93873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6C7F2"/>
  <w15:chartTrackingRefBased/>
  <w15:docId w15:val="{D4F120AE-4F80-4611-94FB-F3FA9F8D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8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5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F5D8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F5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5D87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7F5D8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E30CA"/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2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79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2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66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92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3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54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07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42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409">
          <w:marLeft w:val="162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882">
          <w:marLeft w:val="162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535">
          <w:marLeft w:val="162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84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92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43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86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97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48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7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79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82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36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91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5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59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09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72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93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74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92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48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09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04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40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21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80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1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79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928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8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81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814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9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7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0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5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34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32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43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4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83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63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90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5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11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s-sante.fr/upload/docs/application/pdf/2023-04/e-satis_hdmmco_notice_depot_mails_mars_20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D1BCF-1ABB-49DD-A5A1-86E1B74D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 Stagiaire Qualité</dc:creator>
  <cp:keywords/>
  <dc:description/>
  <cp:lastModifiedBy>Julie ALONGI</cp:lastModifiedBy>
  <cp:revision>2</cp:revision>
  <dcterms:created xsi:type="dcterms:W3CDTF">2023-06-02T08:42:00Z</dcterms:created>
  <dcterms:modified xsi:type="dcterms:W3CDTF">2023-06-02T08:42:00Z</dcterms:modified>
</cp:coreProperties>
</file>